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3BC" w:rsidRPr="00B01FFF" w:rsidRDefault="002240E6" w:rsidP="000623BC">
      <w:pPr>
        <w:spacing w:line="276" w:lineRule="auto"/>
        <w:jc w:val="right"/>
        <w:rPr>
          <w:sz w:val="28"/>
          <w:szCs w:val="28"/>
        </w:rPr>
      </w:pPr>
      <w:r w:rsidRPr="002240E6">
        <w:rPr>
          <w:noProof/>
          <w:sz w:val="28"/>
          <w:szCs w:val="28"/>
        </w:rPr>
        <w:drawing>
          <wp:inline distT="0" distB="0" distL="0" distR="0">
            <wp:extent cx="6480549" cy="9848850"/>
            <wp:effectExtent l="0" t="0" r="0" b="0"/>
            <wp:docPr id="2" name="Рисунок 2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2680" cy="985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D2D" w:rsidRPr="00B01FFF" w:rsidRDefault="002F5D2D" w:rsidP="00FB5DCF">
      <w:pPr>
        <w:spacing w:line="276" w:lineRule="auto"/>
        <w:jc w:val="center"/>
        <w:rPr>
          <w:b/>
          <w:sz w:val="28"/>
          <w:szCs w:val="28"/>
        </w:rPr>
      </w:pPr>
    </w:p>
    <w:p w:rsidR="00294E00" w:rsidRPr="00653A6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Контрольно- оценочные средства разработаны на основе:</w:t>
      </w:r>
    </w:p>
    <w:p w:rsidR="00294E00" w:rsidRPr="00294E0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-Федерального государственного образовательного стандарта среднего профессионального образования по профессии </w:t>
      </w:r>
      <w:r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Pr="00294E00">
        <w:rPr>
          <w:rFonts w:eastAsia="TimesNewRomanPSMT-Identity-H"/>
          <w:sz w:val="26"/>
          <w:szCs w:val="26"/>
        </w:rPr>
        <w:t xml:space="preserve"> внутренних</w:t>
      </w:r>
      <w:r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294E00">
        <w:rPr>
          <w:sz w:val="26"/>
          <w:szCs w:val="26"/>
        </w:rPr>
        <w:t xml:space="preserve"> приказ Министерство образования и науки РФ от 15 января 2018 г №30 </w:t>
      </w:r>
    </w:p>
    <w:p w:rsidR="00294E00" w:rsidRPr="00653A6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Pr="00294E00">
        <w:rPr>
          <w:rFonts w:eastAsia="TimesNewRomanPSMT-Identity-H"/>
          <w:sz w:val="26"/>
          <w:szCs w:val="26"/>
        </w:rPr>
        <w:t xml:space="preserve"> внутренних</w:t>
      </w:r>
      <w:r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653A60">
        <w:rPr>
          <w:sz w:val="26"/>
          <w:szCs w:val="26"/>
        </w:rPr>
        <w:t>;</w:t>
      </w:r>
    </w:p>
    <w:p w:rsidR="00294E00" w:rsidRPr="00653A60" w:rsidRDefault="00294E00" w:rsidP="00294E00">
      <w:pPr>
        <w:spacing w:line="276" w:lineRule="auto"/>
        <w:ind w:left="567"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-</w:t>
      </w:r>
      <w:r w:rsidRPr="00653A60">
        <w:rPr>
          <w:rFonts w:eastAsia="TimesNewRomanPSMT-Identity-H"/>
          <w:sz w:val="26"/>
          <w:szCs w:val="26"/>
        </w:rPr>
        <w:t xml:space="preserve"> рабочей программы по учебной дисциплине </w:t>
      </w:r>
      <w:r>
        <w:rPr>
          <w:sz w:val="26"/>
          <w:szCs w:val="26"/>
        </w:rPr>
        <w:t>ОП.02</w:t>
      </w:r>
      <w:r w:rsidRPr="00653A60">
        <w:rPr>
          <w:sz w:val="26"/>
          <w:szCs w:val="26"/>
        </w:rPr>
        <w:t xml:space="preserve"> </w:t>
      </w:r>
      <w:r>
        <w:rPr>
          <w:sz w:val="26"/>
          <w:szCs w:val="26"/>
        </w:rPr>
        <w:t>Техническая механика</w:t>
      </w:r>
      <w:r w:rsidRPr="00653A60">
        <w:rPr>
          <w:rFonts w:eastAsia="TimesNewRomanPSMT-Identity-H"/>
          <w:sz w:val="26"/>
          <w:szCs w:val="26"/>
        </w:rPr>
        <w:t xml:space="preserve"> по программе подготовке специалистов среднего звена </w:t>
      </w:r>
      <w:r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Pr="00294E00">
        <w:rPr>
          <w:rFonts w:eastAsia="TimesNewRomanPSMT-Identity-H"/>
          <w:sz w:val="26"/>
          <w:szCs w:val="26"/>
        </w:rPr>
        <w:t xml:space="preserve"> внутренних</w:t>
      </w:r>
      <w:r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  <w:r w:rsidRPr="00653A60">
        <w:rPr>
          <w:rFonts w:eastAsia="TimesNewRomanPSMT-Identity-H"/>
          <w:sz w:val="26"/>
          <w:szCs w:val="26"/>
        </w:rPr>
        <w:t>, 20</w:t>
      </w:r>
      <w:r w:rsidR="002240E6">
        <w:rPr>
          <w:rFonts w:eastAsia="TimesNewRomanPSMT-Identity-H"/>
          <w:sz w:val="26"/>
          <w:szCs w:val="26"/>
        </w:rPr>
        <w:t>22</w:t>
      </w:r>
      <w:r w:rsidRPr="00653A60">
        <w:rPr>
          <w:rFonts w:eastAsia="TimesNewRomanPSMT-Identity-H"/>
          <w:sz w:val="26"/>
          <w:szCs w:val="26"/>
        </w:rPr>
        <w:t xml:space="preserve"> г.</w:t>
      </w:r>
    </w:p>
    <w:p w:rsidR="00294E00" w:rsidRPr="00653A60" w:rsidRDefault="00294E00" w:rsidP="00294E00">
      <w:pPr>
        <w:ind w:left="567"/>
        <w:jc w:val="both"/>
        <w:rPr>
          <w:sz w:val="26"/>
          <w:szCs w:val="26"/>
        </w:rPr>
      </w:pPr>
    </w:p>
    <w:p w:rsidR="00294E00" w:rsidRPr="00653A60" w:rsidRDefault="00294E00" w:rsidP="00294E00">
      <w:pPr>
        <w:pStyle w:val="24"/>
        <w:shd w:val="clear" w:color="auto" w:fill="auto"/>
        <w:spacing w:line="360" w:lineRule="auto"/>
        <w:ind w:left="567"/>
        <w:rPr>
          <w:sz w:val="26"/>
          <w:szCs w:val="26"/>
          <w:u w:val="single"/>
        </w:rPr>
      </w:pPr>
      <w:r w:rsidRPr="00653A60">
        <w:rPr>
          <w:rStyle w:val="3"/>
          <w:rFonts w:eastAsia="Arial Unicode MS"/>
          <w:sz w:val="26"/>
          <w:szCs w:val="26"/>
        </w:rPr>
        <w:t xml:space="preserve">Организация - разработчик: </w:t>
      </w:r>
      <w:r w:rsidRPr="00653A60">
        <w:rPr>
          <w:sz w:val="26"/>
          <w:szCs w:val="26"/>
          <w:u w:val="single"/>
        </w:rPr>
        <w:t>ГАПОУ «Казанский политехнический колледж»</w:t>
      </w:r>
    </w:p>
    <w:p w:rsidR="00294E00" w:rsidRPr="00653A60" w:rsidRDefault="00294E00" w:rsidP="00294E00">
      <w:pPr>
        <w:pStyle w:val="24"/>
        <w:shd w:val="clear" w:color="auto" w:fill="auto"/>
        <w:spacing w:line="360" w:lineRule="auto"/>
        <w:ind w:left="567"/>
        <w:rPr>
          <w:sz w:val="26"/>
          <w:szCs w:val="26"/>
        </w:rPr>
      </w:pPr>
      <w:r w:rsidRPr="00653A60">
        <w:rPr>
          <w:sz w:val="26"/>
          <w:szCs w:val="26"/>
        </w:rPr>
        <w:t>Разработчик: Рахматуллина Р.Р. - преподаватель</w:t>
      </w:r>
    </w:p>
    <w:p w:rsidR="00294E00" w:rsidRDefault="00294E00" w:rsidP="00FB5DCF">
      <w:pPr>
        <w:autoSpaceDE w:val="0"/>
        <w:autoSpaceDN w:val="0"/>
        <w:adjustRightInd w:val="0"/>
        <w:jc w:val="both"/>
        <w:rPr>
          <w:rFonts w:eastAsia="TimesNewRomanPSMT-Identity-H"/>
          <w:sz w:val="28"/>
          <w:szCs w:val="28"/>
        </w:rPr>
      </w:pPr>
    </w:p>
    <w:p w:rsidR="000623BC" w:rsidRPr="00B01FFF" w:rsidRDefault="000623BC" w:rsidP="000623BC">
      <w:pPr>
        <w:widowControl w:val="0"/>
        <w:jc w:val="center"/>
        <w:rPr>
          <w:b/>
          <w:sz w:val="28"/>
          <w:szCs w:val="28"/>
        </w:rPr>
      </w:pPr>
    </w:p>
    <w:p w:rsidR="005760D3" w:rsidRPr="00B01FFF" w:rsidRDefault="005760D3">
      <w:pPr>
        <w:spacing w:after="200" w:line="276" w:lineRule="auto"/>
        <w:rPr>
          <w:b/>
          <w:sz w:val="28"/>
          <w:szCs w:val="28"/>
        </w:rPr>
      </w:pPr>
      <w:r w:rsidRPr="00B01FFF">
        <w:rPr>
          <w:b/>
          <w:sz w:val="28"/>
          <w:szCs w:val="28"/>
        </w:rPr>
        <w:br w:type="page"/>
      </w:r>
      <w:bookmarkStart w:id="0" w:name="_GoBack"/>
      <w:bookmarkEnd w:id="0"/>
    </w:p>
    <w:p w:rsidR="00133B60" w:rsidRPr="00653A60" w:rsidRDefault="00133B60" w:rsidP="00133B60">
      <w:pPr>
        <w:ind w:left="-180" w:firstLine="900"/>
        <w:jc w:val="center"/>
        <w:rPr>
          <w:b/>
          <w:sz w:val="26"/>
          <w:szCs w:val="26"/>
        </w:rPr>
      </w:pPr>
      <w:r w:rsidRPr="00653A60">
        <w:rPr>
          <w:b/>
          <w:sz w:val="26"/>
          <w:szCs w:val="26"/>
        </w:rPr>
        <w:lastRenderedPageBreak/>
        <w:t>Содержание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1.Общие положения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 xml:space="preserve">3. Оценочные материалы. 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3.1. Текущий контроль.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3.2. Промежуточная аттестация.</w:t>
      </w:r>
    </w:p>
    <w:p w:rsidR="00133B60" w:rsidRPr="00653A60" w:rsidRDefault="00133B60" w:rsidP="00133B60">
      <w:pPr>
        <w:spacing w:line="276" w:lineRule="auto"/>
        <w:ind w:firstLine="900"/>
        <w:jc w:val="both"/>
        <w:rPr>
          <w:sz w:val="26"/>
          <w:szCs w:val="26"/>
        </w:rPr>
      </w:pPr>
      <w:r w:rsidRPr="00653A60">
        <w:rPr>
          <w:sz w:val="26"/>
          <w:szCs w:val="26"/>
        </w:rPr>
        <w:t>Приложения</w:t>
      </w:r>
    </w:p>
    <w:p w:rsidR="00133B60" w:rsidRDefault="00133B60" w:rsidP="00133B60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 w:rsidRPr="00653A60">
        <w:rPr>
          <w:sz w:val="26"/>
          <w:szCs w:val="26"/>
        </w:rPr>
        <w:t xml:space="preserve"> </w:t>
      </w:r>
      <w:r w:rsidRPr="00653A60">
        <w:rPr>
          <w:sz w:val="26"/>
          <w:szCs w:val="26"/>
        </w:rPr>
        <w:br w:type="page"/>
      </w:r>
      <w:r w:rsidRPr="00E24F11">
        <w:rPr>
          <w:b/>
          <w:caps/>
          <w:sz w:val="28"/>
          <w:szCs w:val="28"/>
        </w:rPr>
        <w:lastRenderedPageBreak/>
        <w:t>контрольно-оценочны</w:t>
      </w:r>
      <w:r>
        <w:rPr>
          <w:b/>
          <w:caps/>
          <w:sz w:val="28"/>
          <w:szCs w:val="28"/>
        </w:rPr>
        <w:t>ематериалы</w:t>
      </w:r>
    </w:p>
    <w:p w:rsidR="00133B60" w:rsidRDefault="00133B60" w:rsidP="00133B60">
      <w:pPr>
        <w:widowControl w:val="0"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по дисциплине  </w:t>
      </w:r>
    </w:p>
    <w:p w:rsidR="00133B60" w:rsidRDefault="00133B60" w:rsidP="00133B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</w:t>
      </w:r>
      <w:r w:rsidR="00A22B19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 xml:space="preserve"> </w:t>
      </w:r>
      <w:r w:rsidR="00A22B19">
        <w:rPr>
          <w:b/>
          <w:sz w:val="28"/>
          <w:szCs w:val="28"/>
        </w:rPr>
        <w:t>Техническая механика</w:t>
      </w:r>
    </w:p>
    <w:p w:rsidR="00133B60" w:rsidRPr="008E15BD" w:rsidRDefault="00133B60" w:rsidP="00133B60">
      <w:pPr>
        <w:jc w:val="center"/>
        <w:rPr>
          <w:b/>
          <w:sz w:val="28"/>
          <w:szCs w:val="28"/>
        </w:rPr>
      </w:pPr>
    </w:p>
    <w:p w:rsidR="00133B60" w:rsidRPr="008E15BD" w:rsidRDefault="00133B60" w:rsidP="00133B60">
      <w:pPr>
        <w:jc w:val="center"/>
        <w:rPr>
          <w:b/>
          <w:sz w:val="26"/>
          <w:szCs w:val="26"/>
        </w:rPr>
      </w:pPr>
      <w:r w:rsidRPr="008E15BD">
        <w:rPr>
          <w:b/>
          <w:sz w:val="26"/>
          <w:szCs w:val="26"/>
        </w:rPr>
        <w:t>программы подготовки специалистов среднего звена</w:t>
      </w:r>
    </w:p>
    <w:p w:rsidR="00133B60" w:rsidRPr="008E15BD" w:rsidRDefault="00133B60" w:rsidP="00133B60">
      <w:pPr>
        <w:rPr>
          <w:b/>
          <w:sz w:val="26"/>
          <w:szCs w:val="26"/>
        </w:rPr>
      </w:pPr>
    </w:p>
    <w:p w:rsidR="00133B60" w:rsidRDefault="00133B60" w:rsidP="00133B60">
      <w:pPr>
        <w:widowControl w:val="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>1.Общие положения</w:t>
      </w:r>
    </w:p>
    <w:p w:rsidR="00133B60" w:rsidRPr="00D838CC" w:rsidRDefault="00133B60" w:rsidP="00133B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D838CC">
        <w:rPr>
          <w:b/>
          <w:sz w:val="26"/>
          <w:szCs w:val="26"/>
        </w:rPr>
        <w:t>1.1. Область применения рабочей программы</w:t>
      </w:r>
    </w:p>
    <w:p w:rsidR="00133B60" w:rsidRDefault="00133B60" w:rsidP="00133B60">
      <w:pPr>
        <w:ind w:firstLine="709"/>
        <w:jc w:val="both"/>
        <w:rPr>
          <w:sz w:val="26"/>
          <w:szCs w:val="26"/>
        </w:rPr>
      </w:pPr>
      <w:r w:rsidRPr="00F46B02">
        <w:rPr>
          <w:sz w:val="26"/>
          <w:szCs w:val="26"/>
        </w:rPr>
        <w:t xml:space="preserve">Контрольно-оценочные </w:t>
      </w:r>
      <w:r>
        <w:rPr>
          <w:sz w:val="26"/>
          <w:szCs w:val="26"/>
        </w:rPr>
        <w:t xml:space="preserve">материалы </w:t>
      </w:r>
      <w:r w:rsidRPr="00F46B02">
        <w:rPr>
          <w:sz w:val="26"/>
          <w:szCs w:val="26"/>
        </w:rPr>
        <w:t>учебной дисциплины разработаны на ос</w:t>
      </w:r>
      <w:r>
        <w:rPr>
          <w:sz w:val="26"/>
          <w:szCs w:val="26"/>
        </w:rPr>
        <w:t xml:space="preserve">нове ФГОС СПО специальности </w:t>
      </w:r>
      <w:r w:rsidR="00A22B19" w:rsidRPr="00294E00">
        <w:rPr>
          <w:rFonts w:eastAsia="TimesNewRomanPS-BoldMT-Identity"/>
          <w:bCs/>
          <w:sz w:val="26"/>
          <w:szCs w:val="26"/>
        </w:rPr>
        <w:t>08.02.07 Монтаж и эксплуатация</w:t>
      </w:r>
      <w:r w:rsidR="00A22B19" w:rsidRPr="00294E00">
        <w:rPr>
          <w:rFonts w:eastAsia="TimesNewRomanPSMT-Identity-H"/>
          <w:sz w:val="26"/>
          <w:szCs w:val="26"/>
        </w:rPr>
        <w:t xml:space="preserve"> внутренних</w:t>
      </w:r>
      <w:r w:rsidR="00A22B19" w:rsidRPr="00294E00">
        <w:rPr>
          <w:rFonts w:eastAsia="TimesNewRomanPS-BoldMT-Identity"/>
          <w:bCs/>
          <w:sz w:val="26"/>
          <w:szCs w:val="26"/>
        </w:rPr>
        <w:t xml:space="preserve"> сантехнических устройств, кондиционирования воздуха и вентиляции</w:t>
      </w:r>
    </w:p>
    <w:p w:rsidR="00133B60" w:rsidRDefault="00133B60" w:rsidP="00133B60">
      <w:pPr>
        <w:ind w:firstLine="709"/>
        <w:jc w:val="both"/>
        <w:rPr>
          <w:sz w:val="26"/>
          <w:szCs w:val="26"/>
        </w:rPr>
      </w:pPr>
      <w:r w:rsidRPr="00F46B02">
        <w:rPr>
          <w:sz w:val="26"/>
          <w:szCs w:val="26"/>
        </w:rPr>
        <w:t>Ко</w:t>
      </w:r>
      <w:r>
        <w:rPr>
          <w:sz w:val="26"/>
          <w:szCs w:val="26"/>
        </w:rPr>
        <w:t>нтрольно-оценочные средства (КОМ</w:t>
      </w:r>
      <w:r w:rsidRPr="00F46B02">
        <w:rPr>
          <w:sz w:val="26"/>
          <w:szCs w:val="26"/>
        </w:rPr>
        <w:t xml:space="preserve">) </w:t>
      </w:r>
      <w:r w:rsidRPr="00D838CC">
        <w:rPr>
          <w:sz w:val="26"/>
          <w:szCs w:val="26"/>
        </w:rPr>
        <w:t xml:space="preserve">учебной дисциплины </w:t>
      </w:r>
      <w:r>
        <w:rPr>
          <w:sz w:val="26"/>
          <w:szCs w:val="26"/>
        </w:rPr>
        <w:t>предназначены</w:t>
      </w:r>
      <w:r w:rsidRPr="00F46B02">
        <w:rPr>
          <w:sz w:val="26"/>
          <w:szCs w:val="26"/>
        </w:rPr>
        <w:t xml:space="preserve"> для контроля и оценки образовательных достижений студентов, освоивших программу учебной дисц</w:t>
      </w:r>
      <w:r>
        <w:rPr>
          <w:sz w:val="26"/>
          <w:szCs w:val="26"/>
        </w:rPr>
        <w:t xml:space="preserve">иплины </w:t>
      </w:r>
      <w:r w:rsidRPr="00D838CC">
        <w:rPr>
          <w:sz w:val="26"/>
          <w:szCs w:val="26"/>
        </w:rPr>
        <w:t>«</w:t>
      </w:r>
      <w:r w:rsidRPr="00653A60">
        <w:rPr>
          <w:sz w:val="26"/>
          <w:szCs w:val="26"/>
        </w:rPr>
        <w:t>ОП.</w:t>
      </w:r>
      <w:r w:rsidR="00A22B19">
        <w:rPr>
          <w:sz w:val="26"/>
          <w:szCs w:val="26"/>
        </w:rPr>
        <w:t>02</w:t>
      </w:r>
      <w:r w:rsidRPr="00653A60">
        <w:rPr>
          <w:sz w:val="26"/>
          <w:szCs w:val="26"/>
        </w:rPr>
        <w:t xml:space="preserve"> </w:t>
      </w:r>
      <w:r w:rsidR="00A22B19">
        <w:rPr>
          <w:sz w:val="26"/>
          <w:szCs w:val="26"/>
        </w:rPr>
        <w:t>Техническая механика</w:t>
      </w:r>
      <w:r w:rsidRPr="00D838CC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133B60" w:rsidRDefault="00133B60" w:rsidP="00133B60">
      <w:pPr>
        <w:ind w:right="123"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КОМ</w:t>
      </w:r>
      <w:r w:rsidRPr="00F46B02">
        <w:rPr>
          <w:sz w:val="26"/>
          <w:szCs w:val="26"/>
        </w:rPr>
        <w:t xml:space="preserve"> включают контрольные материалы для проведения текущего контроля и промежуточной аттестации в форме </w:t>
      </w:r>
      <w:r w:rsidR="00A22B19">
        <w:rPr>
          <w:sz w:val="26"/>
          <w:szCs w:val="26"/>
        </w:rPr>
        <w:t>экзамена</w:t>
      </w:r>
      <w:r w:rsidRPr="00F46B02">
        <w:rPr>
          <w:sz w:val="26"/>
          <w:szCs w:val="26"/>
        </w:rPr>
        <w:t>.</w:t>
      </w:r>
    </w:p>
    <w:p w:rsidR="00133B60" w:rsidRDefault="00133B60" w:rsidP="00133B60">
      <w:pPr>
        <w:ind w:right="123" w:firstLine="709"/>
        <w:jc w:val="both"/>
        <w:rPr>
          <w:sz w:val="26"/>
          <w:szCs w:val="26"/>
        </w:rPr>
      </w:pPr>
    </w:p>
    <w:p w:rsidR="00133B60" w:rsidRPr="00E24F11" w:rsidRDefault="00133B60" w:rsidP="00133B60">
      <w:pPr>
        <w:rPr>
          <w:b/>
          <w:caps/>
          <w:sz w:val="28"/>
          <w:szCs w:val="28"/>
        </w:rPr>
      </w:pPr>
    </w:p>
    <w:p w:rsidR="00133B60" w:rsidRPr="00E24F11" w:rsidRDefault="00133B60" w:rsidP="00133B60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 w:rsidRPr="00E24F11">
        <w:rPr>
          <w:b/>
          <w:caps/>
          <w:sz w:val="28"/>
          <w:szCs w:val="28"/>
        </w:rPr>
        <w:t xml:space="preserve">2.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формы и методы контроля и оценки </w:t>
      </w:r>
    </w:p>
    <w:p w:rsidR="000623BC" w:rsidRPr="00B01FFF" w:rsidRDefault="000623BC" w:rsidP="000623BC">
      <w:pPr>
        <w:spacing w:line="276" w:lineRule="auto"/>
        <w:jc w:val="right"/>
        <w:rPr>
          <w:sz w:val="28"/>
          <w:szCs w:val="28"/>
        </w:rPr>
      </w:pPr>
      <w:r w:rsidRPr="00B01FFF">
        <w:rPr>
          <w:sz w:val="28"/>
          <w:szCs w:val="28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3"/>
        <w:gridCol w:w="3049"/>
      </w:tblGrid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Результаты обучения</w:t>
            </w:r>
          </w:p>
        </w:tc>
        <w:tc>
          <w:tcPr>
            <w:tcW w:w="1463" w:type="pct"/>
          </w:tcPr>
          <w:p w:rsidR="00133B60" w:rsidRPr="00E66563" w:rsidRDefault="00133B60" w:rsidP="00A22B19">
            <w:pPr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Формы и методы оценки</w:t>
            </w: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Знания: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основ технической механики</w:t>
            </w:r>
          </w:p>
        </w:tc>
        <w:tc>
          <w:tcPr>
            <w:tcW w:w="1463" w:type="pct"/>
            <w:vMerge w:val="restar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 xml:space="preserve">практических занятий, 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Тестирование, Контрольные работы,</w:t>
            </w:r>
          </w:p>
          <w:p w:rsidR="00133B60" w:rsidRPr="00E66563" w:rsidRDefault="00133B60" w:rsidP="00A22B19">
            <w:pPr>
              <w:rPr>
                <w:b/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Экзамен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видов механизмов, их кинематических и динамических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характеристик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методики расчёта элементов конструкций на прочность,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жёсткость и устойчивость при различных видах деформации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Знание основ расчётов механических передач и простейших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сборочных единиц общего назначения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основные понятия и аксиомы статики, кине</w:t>
            </w:r>
            <w:r w:rsidRPr="00E66563">
              <w:rPr>
                <w:i/>
                <w:sz w:val="28"/>
                <w:szCs w:val="28"/>
              </w:rPr>
              <w:softHyphen/>
              <w:t xml:space="preserve">матики и динамики;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элементы конструкций;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Знать понятия кручения и изгиба;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Знание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Знание принципы построения схем механических систем; </w:t>
            </w:r>
          </w:p>
          <w:p w:rsidR="00133B60" w:rsidRPr="00E66563" w:rsidRDefault="00133B60" w:rsidP="00A22B19">
            <w:pPr>
              <w:pStyle w:val="23"/>
              <w:shd w:val="clear" w:color="auto" w:fill="auto"/>
              <w:spacing w:before="0" w:after="0" w:line="240" w:lineRule="auto"/>
              <w:ind w:firstLine="0"/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методики расчета на прочность, жесткость и устойчивость элементов машин и их конструкций;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Знание структуру механизмов и механических систем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lastRenderedPageBreak/>
              <w:t>Умения: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Производить расчёты механических передач и простейших сборочных единиц</w:t>
            </w:r>
          </w:p>
        </w:tc>
        <w:tc>
          <w:tcPr>
            <w:tcW w:w="1463" w:type="pct"/>
            <w:vMerge w:val="restar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Экспертная оценка результатов деятельности обучающегося при выполнении и защите результатов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 xml:space="preserve">практических занятий, 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 xml:space="preserve">Тестирование, 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Экзамен</w:t>
            </w: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Умение читать кинематические схемы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  <w:r w:rsidRPr="00E66563">
              <w:rPr>
                <w:sz w:val="28"/>
                <w:szCs w:val="28"/>
              </w:rPr>
              <w:t>Умение определять напряжения в конструкционных элементах</w:t>
            </w: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  <w:tr w:rsidR="00133B60" w:rsidRPr="00E66563" w:rsidTr="00A22B19">
        <w:tc>
          <w:tcPr>
            <w:tcW w:w="3537" w:type="pct"/>
          </w:tcPr>
          <w:p w:rsidR="00133B60" w:rsidRPr="00E66563" w:rsidRDefault="00133B60" w:rsidP="00A22B19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>умения производить расчеты элементов конструкций на кручение и изгиб;</w:t>
            </w:r>
          </w:p>
          <w:p w:rsidR="00133B60" w:rsidRPr="00E66563" w:rsidRDefault="00133B60" w:rsidP="00A22B19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 умения использовать положения сопро</w:t>
            </w:r>
            <w:r w:rsidRPr="00E66563">
              <w:rPr>
                <w:i/>
                <w:sz w:val="28"/>
                <w:szCs w:val="28"/>
              </w:rPr>
              <w:softHyphen/>
              <w:t>мата в практической деятельности; оценивать работо</w:t>
            </w:r>
            <w:r w:rsidRPr="00E66563">
              <w:rPr>
                <w:i/>
                <w:sz w:val="28"/>
                <w:szCs w:val="28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  <w:p w:rsidR="00133B60" w:rsidRPr="00E66563" w:rsidRDefault="00133B60" w:rsidP="00A22B19">
            <w:pPr>
              <w:contextualSpacing/>
              <w:jc w:val="both"/>
              <w:rPr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 умения оценивать надежность типовых дета</w:t>
            </w:r>
            <w:r w:rsidRPr="00E66563">
              <w:rPr>
                <w:i/>
                <w:sz w:val="28"/>
                <w:szCs w:val="28"/>
              </w:rPr>
              <w:softHyphen/>
              <w:t>лей, узлов и механизмов и проводить анализ результа</w:t>
            </w:r>
            <w:r w:rsidRPr="00E66563">
              <w:rPr>
                <w:i/>
                <w:sz w:val="28"/>
                <w:szCs w:val="28"/>
              </w:rPr>
              <w:softHyphen/>
              <w:t xml:space="preserve">тов, полученных на основе принятых решений; </w:t>
            </w:r>
          </w:p>
          <w:p w:rsidR="00133B60" w:rsidRPr="00E66563" w:rsidRDefault="00133B60" w:rsidP="00A22B19">
            <w:pPr>
              <w:contextualSpacing/>
              <w:jc w:val="both"/>
              <w:rPr>
                <w:b/>
                <w:i/>
                <w:sz w:val="28"/>
                <w:szCs w:val="28"/>
              </w:rPr>
            </w:pPr>
            <w:r w:rsidRPr="00E66563">
              <w:rPr>
                <w:i/>
                <w:sz w:val="28"/>
                <w:szCs w:val="28"/>
              </w:rPr>
              <w:t xml:space="preserve"> умения при</w:t>
            </w:r>
            <w:r w:rsidRPr="00E66563">
              <w:rPr>
                <w:i/>
                <w:sz w:val="28"/>
                <w:szCs w:val="28"/>
              </w:rPr>
              <w:softHyphen/>
              <w:t>менять и соблюдать действующие стандарты, техни</w:t>
            </w:r>
            <w:r w:rsidRPr="00E66563">
              <w:rPr>
                <w:i/>
                <w:sz w:val="28"/>
                <w:szCs w:val="28"/>
              </w:rPr>
              <w:softHyphen/>
              <w:t>ческие условия, положения и инструкции по оформ</w:t>
            </w:r>
            <w:r w:rsidRPr="00E66563">
              <w:rPr>
                <w:i/>
                <w:sz w:val="28"/>
                <w:szCs w:val="28"/>
              </w:rPr>
              <w:softHyphen/>
              <w:t>лению технической документации (ЕСКД).</w:t>
            </w:r>
          </w:p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  <w:tc>
          <w:tcPr>
            <w:tcW w:w="1463" w:type="pct"/>
            <w:vMerge/>
          </w:tcPr>
          <w:p w:rsidR="00133B60" w:rsidRPr="00E66563" w:rsidRDefault="00133B60" w:rsidP="00A22B19">
            <w:pPr>
              <w:rPr>
                <w:sz w:val="28"/>
                <w:szCs w:val="28"/>
              </w:rPr>
            </w:pPr>
          </w:p>
        </w:tc>
      </w:tr>
    </w:tbl>
    <w:p w:rsidR="000623BC" w:rsidRPr="00B01FFF" w:rsidRDefault="000623BC" w:rsidP="000623BC">
      <w:pPr>
        <w:spacing w:line="276" w:lineRule="auto"/>
        <w:jc w:val="both"/>
        <w:rPr>
          <w:color w:val="FF0000"/>
          <w:sz w:val="28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5"/>
        <w:gridCol w:w="5764"/>
      </w:tblGrid>
      <w:tr w:rsidR="00373761" w:rsidRPr="00CB185C" w:rsidTr="00BB1060"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CB185C">
              <w:rPr>
                <w:b/>
                <w:bCs/>
                <w:sz w:val="26"/>
                <w:szCs w:val="26"/>
              </w:rPr>
              <w:t>Результаты</w:t>
            </w:r>
          </w:p>
          <w:p w:rsidR="00373761" w:rsidRPr="00CB185C" w:rsidRDefault="00373761" w:rsidP="00BB1060">
            <w:pPr>
              <w:widowControl w:val="0"/>
              <w:suppressAutoHyphens/>
              <w:jc w:val="center"/>
              <w:rPr>
                <w:bCs/>
                <w:sz w:val="26"/>
                <w:szCs w:val="26"/>
              </w:rPr>
            </w:pPr>
            <w:r w:rsidRPr="00CB185C">
              <w:rPr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jc w:val="center"/>
              <w:rPr>
                <w:b/>
                <w:bCs/>
                <w:sz w:val="26"/>
                <w:szCs w:val="26"/>
              </w:rPr>
            </w:pPr>
            <w:r w:rsidRPr="00CB185C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</w:t>
            </w:r>
            <w:r w:rsidRPr="00CB185C">
              <w:rPr>
                <w:sz w:val="26"/>
                <w:szCs w:val="26"/>
                <w:lang w:val="en-US"/>
              </w:rPr>
              <w:t> </w:t>
            </w:r>
            <w:r w:rsidRPr="00CB185C">
              <w:rPr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bCs/>
                <w:i/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интерпретация результатов наблюдений за обучающимся в процессе освоения образовательной программы.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результаты наблюдений за обучающимся на практических занятиях, при выполнении графических и самостоятельных работ;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заданий, при устном опросе и тестировании;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самостоятельных работ.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3.</w:t>
            </w:r>
            <w:r w:rsidRPr="00CB185C">
              <w:rPr>
                <w:sz w:val="26"/>
                <w:szCs w:val="26"/>
                <w:lang w:val="en-US"/>
              </w:rPr>
              <w:t> </w:t>
            </w:r>
            <w:r w:rsidRPr="00CB185C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практических занятий;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индивидуальных заданий;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результативности работы обучающегося при выполнении самостоятельной работы.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4.</w:t>
            </w:r>
            <w:r w:rsidRPr="00CB185C">
              <w:rPr>
                <w:sz w:val="26"/>
                <w:szCs w:val="26"/>
                <w:lang w:val="en-US"/>
              </w:rPr>
              <w:t> </w:t>
            </w:r>
            <w:r w:rsidRPr="00CB185C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эффективности работы с источниками информации при выполнении самостоятельной работы и графической работы.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lastRenderedPageBreak/>
              <w:t>ОК 5. Использовать информационно-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эффективности работы обучающегося с прикладным программным обеспечением.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 xml:space="preserve">ОК 6. Работать в коллективе и в 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оценка освоения образовательной программы;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интерпретация результатов наблюдений за обучающимся в процессе обучения.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 xml:space="preserve">ОК 7. Брать на себя 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ОК 9. Ориентироваться в условиях частой смены технологий в профессиональной деятельности.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107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179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1456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1825"/>
        </w:trPr>
        <w:tc>
          <w:tcPr>
            <w:tcW w:w="2174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1497"/>
        </w:trPr>
        <w:tc>
          <w:tcPr>
            <w:tcW w:w="2174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2270"/>
        </w:trPr>
        <w:tc>
          <w:tcPr>
            <w:tcW w:w="2174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lastRenderedPageBreak/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984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159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2.3. Организовывать производство работ по ремонту инженерных сетей и оборудования строительных объектов;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787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2.4. Осуществлять контроль за ремонтом и его качеством;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303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1775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1911"/>
        </w:trPr>
        <w:tc>
          <w:tcPr>
            <w:tcW w:w="2174" w:type="pct"/>
          </w:tcPr>
          <w:p w:rsidR="00373761" w:rsidRPr="00CB185C" w:rsidRDefault="00373761" w:rsidP="00BB1060">
            <w:pPr>
              <w:spacing w:line="276" w:lineRule="auto"/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обсуждении рефератов, внеурочных самостоятельных работ и графических работ.</w:t>
            </w:r>
          </w:p>
        </w:tc>
      </w:tr>
      <w:tr w:rsidR="00373761" w:rsidRPr="00CB185C" w:rsidTr="00BB1060">
        <w:trPr>
          <w:trHeight w:val="2043"/>
        </w:trPr>
        <w:tc>
          <w:tcPr>
            <w:tcW w:w="2174" w:type="pct"/>
          </w:tcPr>
          <w:p w:rsidR="00373761" w:rsidRPr="00CB185C" w:rsidRDefault="00373761" w:rsidP="00BB1060">
            <w:pPr>
              <w:contextualSpacing/>
              <w:jc w:val="both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- участие в семинарах по производственной тематике;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B185C">
              <w:rPr>
                <w:b/>
                <w:bCs/>
                <w:sz w:val="26"/>
                <w:szCs w:val="26"/>
              </w:rPr>
              <w:lastRenderedPageBreak/>
              <w:t>Л</w:t>
            </w:r>
            <w:r w:rsidR="00EB4A4A">
              <w:rPr>
                <w:b/>
                <w:bCs/>
                <w:sz w:val="26"/>
                <w:szCs w:val="26"/>
              </w:rPr>
              <w:t>Р</w:t>
            </w:r>
            <w:r w:rsidRPr="00CB185C">
              <w:rPr>
                <w:b/>
                <w:bCs/>
                <w:sz w:val="26"/>
                <w:szCs w:val="26"/>
              </w:rPr>
              <w:t>8</w:t>
            </w:r>
            <w:r w:rsidRPr="00CB185C">
              <w:rPr>
                <w:bCs/>
                <w:sz w:val="26"/>
                <w:szCs w:val="26"/>
              </w:rPr>
              <w:t>.</w:t>
            </w:r>
            <w:r w:rsidRPr="00CB185C">
              <w:rPr>
                <w:sz w:val="26"/>
                <w:szCs w:val="26"/>
              </w:rPr>
              <w:t xml:space="preserve">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jc w:val="both"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Проявление культуры потребления</w:t>
            </w:r>
          </w:p>
          <w:p w:rsidR="00373761" w:rsidRPr="00CB185C" w:rsidRDefault="00373761" w:rsidP="00BB1060">
            <w:pPr>
              <w:jc w:val="both"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информации, умений и навыков пользования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  <w:r w:rsidRPr="00CB185C">
              <w:rPr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EB4A4A" w:rsidP="00BB10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ЛР</w:t>
            </w:r>
            <w:r w:rsidR="00373761" w:rsidRPr="00CB185C">
              <w:rPr>
                <w:b/>
                <w:bCs/>
                <w:sz w:val="26"/>
                <w:szCs w:val="26"/>
              </w:rPr>
              <w:t>15</w:t>
            </w:r>
            <w:r w:rsidR="00373761" w:rsidRPr="00CB185C">
              <w:rPr>
                <w:bCs/>
                <w:sz w:val="26"/>
                <w:szCs w:val="26"/>
              </w:rPr>
              <w:t xml:space="preserve"> </w:t>
            </w:r>
            <w:r w:rsidR="00373761" w:rsidRPr="00CB185C">
              <w:rPr>
                <w:sz w:val="26"/>
                <w:szCs w:val="26"/>
              </w:rPr>
              <w:t>Способный при взаимодействии с другими людьми достигать поставленных целей, стремящийся к формированию в металлообрабатывающей отрасли личностного роста как профессионала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373761" w:rsidRPr="00CB185C" w:rsidRDefault="00373761" w:rsidP="00BB1060">
            <w:pPr>
              <w:widowControl w:val="0"/>
              <w:suppressAutoHyphens/>
              <w:rPr>
                <w:sz w:val="26"/>
                <w:szCs w:val="26"/>
              </w:rPr>
            </w:pPr>
          </w:p>
        </w:tc>
      </w:tr>
      <w:tr w:rsidR="00373761" w:rsidRPr="00CB185C" w:rsidTr="00BB1060">
        <w:trPr>
          <w:trHeight w:val="835"/>
        </w:trPr>
        <w:tc>
          <w:tcPr>
            <w:tcW w:w="2174" w:type="pct"/>
          </w:tcPr>
          <w:p w:rsidR="00373761" w:rsidRPr="00CB185C" w:rsidRDefault="00373761" w:rsidP="00BB1060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CB185C">
              <w:rPr>
                <w:b/>
                <w:sz w:val="26"/>
                <w:szCs w:val="26"/>
              </w:rPr>
              <w:t>Л</w:t>
            </w:r>
            <w:r w:rsidR="00EB4A4A">
              <w:rPr>
                <w:b/>
                <w:sz w:val="26"/>
                <w:szCs w:val="26"/>
              </w:rPr>
              <w:t>Р</w:t>
            </w:r>
            <w:r w:rsidRPr="00CB185C">
              <w:rPr>
                <w:b/>
                <w:sz w:val="26"/>
                <w:szCs w:val="26"/>
              </w:rPr>
              <w:t>16.</w:t>
            </w:r>
            <w:r w:rsidRPr="00CB185C">
              <w:rPr>
                <w:sz w:val="26"/>
                <w:szCs w:val="26"/>
              </w:rPr>
              <w:t xml:space="preserve">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</w:t>
            </w:r>
          </w:p>
        </w:tc>
        <w:tc>
          <w:tcPr>
            <w:tcW w:w="2826" w:type="pct"/>
          </w:tcPr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Самостоятельное формирование портфолио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профессиональных достижений.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Участие в конкурсах профессионального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CB185C">
              <w:rPr>
                <w:color w:val="000000"/>
                <w:sz w:val="26"/>
                <w:szCs w:val="26"/>
              </w:rPr>
              <w:t>мастерства и в командных проектах.</w:t>
            </w:r>
          </w:p>
          <w:p w:rsidR="00373761" w:rsidRPr="00CB185C" w:rsidRDefault="00373761" w:rsidP="00BB1060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</w:p>
        </w:tc>
      </w:tr>
      <w:tr w:rsidR="000E2DFA" w:rsidRPr="00CB185C" w:rsidTr="00BB1060">
        <w:trPr>
          <w:trHeight w:val="835"/>
        </w:trPr>
        <w:tc>
          <w:tcPr>
            <w:tcW w:w="2174" w:type="pct"/>
          </w:tcPr>
          <w:p w:rsidR="000E2DFA" w:rsidRPr="00CB185C" w:rsidRDefault="000E2DFA" w:rsidP="000E2D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2826" w:type="pct"/>
          </w:tcPr>
          <w:p w:rsidR="000E2DFA" w:rsidRPr="000E2DFA" w:rsidRDefault="000E2DFA" w:rsidP="000E2DFA">
            <w:pPr>
              <w:shd w:val="clear" w:color="auto" w:fill="FFFFFF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Экзамен</w:t>
            </w:r>
          </w:p>
        </w:tc>
      </w:tr>
    </w:tbl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</w:p>
    <w:p w:rsidR="000623BC" w:rsidRPr="00B01FFF" w:rsidRDefault="000623BC" w:rsidP="000623BC">
      <w:pPr>
        <w:spacing w:after="200" w:line="276" w:lineRule="auto"/>
        <w:rPr>
          <w:b/>
          <w:sz w:val="28"/>
          <w:szCs w:val="28"/>
        </w:rPr>
      </w:pPr>
      <w:r w:rsidRPr="00B01FFF">
        <w:rPr>
          <w:b/>
          <w:sz w:val="28"/>
          <w:szCs w:val="28"/>
        </w:rPr>
        <w:br w:type="page"/>
      </w:r>
    </w:p>
    <w:p w:rsidR="00133B60" w:rsidRPr="00E24F11" w:rsidRDefault="000623BC" w:rsidP="00133B60">
      <w:pPr>
        <w:spacing w:line="360" w:lineRule="auto"/>
        <w:ind w:left="57" w:right="57"/>
        <w:jc w:val="center"/>
        <w:rPr>
          <w:b/>
          <w:caps/>
          <w:sz w:val="28"/>
          <w:szCs w:val="28"/>
        </w:rPr>
      </w:pPr>
      <w:r w:rsidRPr="00B01FFF">
        <w:rPr>
          <w:b/>
          <w:sz w:val="28"/>
          <w:szCs w:val="28"/>
        </w:rPr>
        <w:lastRenderedPageBreak/>
        <w:t>3</w:t>
      </w:r>
      <w:r w:rsidR="00133B60" w:rsidRPr="00E24F11">
        <w:rPr>
          <w:b/>
          <w:caps/>
          <w:sz w:val="28"/>
          <w:szCs w:val="28"/>
        </w:rPr>
        <w:t>. Контрольно-оценочные материалы</w:t>
      </w:r>
    </w:p>
    <w:p w:rsidR="00133B60" w:rsidRPr="00133B60" w:rsidRDefault="00133B60" w:rsidP="00133B60">
      <w:pPr>
        <w:ind w:left="57" w:right="57"/>
        <w:jc w:val="center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3.1. Текущий контроль</w:t>
      </w:r>
    </w:p>
    <w:p w:rsidR="00133B60" w:rsidRPr="00133B60" w:rsidRDefault="00133B60" w:rsidP="00133B60">
      <w:pPr>
        <w:jc w:val="both"/>
        <w:rPr>
          <w:b/>
          <w:bCs/>
          <w:sz w:val="26"/>
          <w:szCs w:val="26"/>
        </w:rPr>
      </w:pPr>
      <w:r w:rsidRPr="00133B60">
        <w:rPr>
          <w:sz w:val="26"/>
          <w:szCs w:val="26"/>
        </w:rPr>
        <w:t>3.1.1.Банк тестовых заданий по темам дисциплины</w:t>
      </w:r>
      <w:r w:rsidRPr="00133B60">
        <w:rPr>
          <w:b/>
          <w:bCs/>
          <w:sz w:val="26"/>
          <w:szCs w:val="26"/>
        </w:rPr>
        <w:t xml:space="preserve"> </w:t>
      </w:r>
    </w:p>
    <w:p w:rsidR="00133B60" w:rsidRPr="00133B60" w:rsidRDefault="00133B60" w:rsidP="00133B60">
      <w:pPr>
        <w:jc w:val="center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Тесты по основам технической механики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1. Что изучает  статика ?</w:t>
      </w:r>
    </w:p>
    <w:p w:rsidR="00133B60" w:rsidRPr="00133B60" w:rsidRDefault="00133B60" w:rsidP="00133B60">
      <w:pPr>
        <w:ind w:left="1418" w:hanging="1418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2. На какие разделы делится теоретическая механика?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статика, кибернетика, механика.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статика, кинематика, динамика.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кинематика, механика, кибернетика.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3. Когда расстояние между двумя точками тела остается неизменным его называют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абсолютно твердым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прочным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3)материальным телом.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4. Векторная величина, представляющая собой меру механического воздействия одних тел на другие – это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</w:t>
      </w:r>
      <w:r w:rsidRPr="00133B60">
        <w:rPr>
          <w:sz w:val="26"/>
          <w:szCs w:val="26"/>
        </w:rPr>
        <w:t>1)механическое воздействие;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сила;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удар.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5. Материальной точкой называется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точка, сосредоточенная в центре тела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6.Дествия системы сил на одно и то же твердое тело, производя одинаковые воздействия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Называются: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1)эквивалентными;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2) внутренними;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3) внешними.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7.Если система сил эквивалентна одной силе, то эта сила называется 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</w:t>
      </w:r>
      <w:r w:rsidRPr="00133B60">
        <w:rPr>
          <w:sz w:val="26"/>
          <w:szCs w:val="26"/>
        </w:rPr>
        <w:t>1) уравновешенной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2)равнодействующей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3) сосредоточенной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8. На чем базируются все теоремы и уравнения статики?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1) на законах статики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  на наблюдениях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3) на аксиомах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9.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10</w:t>
      </w:r>
      <w:r w:rsidRPr="00133B60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  </w:t>
      </w:r>
      <w:r w:rsidRPr="00133B60">
        <w:rPr>
          <w:color w:val="000000"/>
          <w:sz w:val="26"/>
          <w:szCs w:val="26"/>
        </w:rPr>
        <w:t>массив;                        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балка;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консоль;                       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опора.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11.</w:t>
      </w:r>
      <w:r w:rsidRPr="00133B60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       1)</w:t>
      </w:r>
      <w:r w:rsidRPr="00133B60">
        <w:rPr>
          <w:color w:val="000000"/>
          <w:sz w:val="26"/>
          <w:szCs w:val="26"/>
        </w:rPr>
        <w:t> Паскаль.                  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Ньютон.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lastRenderedPageBreak/>
        <w:t xml:space="preserve">                 2)</w:t>
      </w:r>
      <w:r w:rsidRPr="00133B60">
        <w:rPr>
          <w:color w:val="000000"/>
          <w:sz w:val="26"/>
          <w:szCs w:val="26"/>
        </w:rPr>
        <w:t> Герц.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Джоуль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12.</w:t>
      </w:r>
      <w:r w:rsidRPr="00133B60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1)</w:t>
      </w:r>
      <w:r w:rsidRPr="00133B60">
        <w:rPr>
          <w:color w:val="000000"/>
          <w:sz w:val="26"/>
          <w:szCs w:val="26"/>
        </w:rPr>
        <w:t> амперметр;               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гироскоп;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2) </w:t>
      </w:r>
      <w:r w:rsidRPr="00133B60">
        <w:rPr>
          <w:color w:val="000000"/>
          <w:sz w:val="26"/>
          <w:szCs w:val="26"/>
        </w:rPr>
        <w:t>динамометр;          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силомер;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13.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 14.</w:t>
      </w:r>
      <w:r w:rsidRPr="00133B60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4)</w:t>
      </w:r>
      <w:r w:rsidRPr="00133B60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15.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относительном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</w:t>
      </w:r>
      <w:r w:rsidRPr="00133B60">
        <w:rPr>
          <w:color w:val="000000"/>
          <w:sz w:val="26"/>
          <w:szCs w:val="26"/>
        </w:rPr>
        <w:t>1) это закон Кулона;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  </w:t>
      </w:r>
      <w:r w:rsidRPr="00133B60">
        <w:rPr>
          <w:color w:val="000000"/>
          <w:sz w:val="26"/>
          <w:szCs w:val="26"/>
        </w:rPr>
        <w:t>1) статика;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2) динамика;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18. Основной закон динамики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  <w:r w:rsidRPr="00133B60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19. </w:t>
      </w:r>
      <w:r w:rsidRPr="00133B60">
        <w:rPr>
          <w:b/>
          <w:bCs/>
          <w:color w:val="000000"/>
          <w:sz w:val="26"/>
          <w:szCs w:val="26"/>
        </w:rPr>
        <w:t>Тело массой 5 кг движется по горизонтальной прямой. Сила трения равна 6 Н.  Чему равен коэффициент  трения?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8,3</w:t>
      </w:r>
      <w:r w:rsidRPr="00133B60">
        <w:rPr>
          <w:b/>
          <w:bCs/>
          <w:color w:val="000000"/>
          <w:sz w:val="26"/>
          <w:szCs w:val="26"/>
        </w:rPr>
        <w:t>                   3) </w:t>
      </w:r>
      <w:r w:rsidRPr="00133B60">
        <w:rPr>
          <w:color w:val="000000"/>
          <w:sz w:val="26"/>
          <w:szCs w:val="26"/>
        </w:rPr>
        <w:t>1,2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    2) </w:t>
      </w:r>
      <w:r w:rsidRPr="00133B60">
        <w:rPr>
          <w:color w:val="000000"/>
          <w:sz w:val="26"/>
          <w:szCs w:val="26"/>
        </w:rPr>
        <w:t>0,83</w:t>
      </w:r>
      <w:r w:rsidRPr="00133B60">
        <w:rPr>
          <w:b/>
          <w:bCs/>
          <w:color w:val="000000"/>
          <w:sz w:val="26"/>
          <w:szCs w:val="26"/>
        </w:rPr>
        <w:t>                 4) </w:t>
      </w:r>
      <w:r w:rsidRPr="00133B60">
        <w:rPr>
          <w:color w:val="000000"/>
          <w:sz w:val="26"/>
          <w:szCs w:val="26"/>
        </w:rPr>
        <w:t>0,12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20.Единицы измерения работы в Международной системе единиц (СИ)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1) джоуль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2)ньютон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3)паскаль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21.отношение полезной работы к полной затраченной работе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1)мощность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КПД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3)первый закон динамики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lastRenderedPageBreak/>
        <w:t xml:space="preserve">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22. </w:t>
      </w:r>
      <w:r w:rsidRPr="00133B60">
        <w:rPr>
          <w:b/>
          <w:bCs/>
          <w:color w:val="000000"/>
          <w:sz w:val="26"/>
          <w:szCs w:val="26"/>
        </w:rPr>
        <w:t>Прочность это: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  23.  </w:t>
      </w:r>
      <w:r w:rsidRPr="00133B60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1)</w:t>
      </w:r>
      <w:r w:rsidRPr="00133B60">
        <w:rPr>
          <w:color w:val="000000"/>
          <w:sz w:val="26"/>
          <w:szCs w:val="26"/>
        </w:rPr>
        <w:t xml:space="preserve"> Спектрограмма                 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Голограмма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2)</w:t>
      </w:r>
      <w:r w:rsidRPr="00133B60">
        <w:rPr>
          <w:color w:val="000000"/>
          <w:sz w:val="26"/>
          <w:szCs w:val="26"/>
        </w:rPr>
        <w:t> Томограмма          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Диаграмма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24.</w:t>
      </w:r>
      <w:r w:rsidRPr="00133B60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</w:t>
      </w:r>
      <w:r w:rsidRPr="00133B60">
        <w:rPr>
          <w:b/>
          <w:color w:val="000000" w:themeColor="text1"/>
          <w:sz w:val="26"/>
          <w:szCs w:val="26"/>
        </w:rPr>
        <w:t>25.Какой инструмент применяется для плоскостной разметки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1) Чертилка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2)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3) Сверло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4)   Молоток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  26. Какой инструмент применяется при резке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1) Зубило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4) Шабер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27. Каким инструментом режут тонкий листовой металл?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 Напильник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 Ножницы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 Ножовка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4)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28. Какие слесарные операции выполняют при резке металла? 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3) Шабрение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>30. При опиливании металла не используют…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 2).Надфили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4).Напильники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133B60">
        <w:rPr>
          <w:b/>
          <w:sz w:val="26"/>
          <w:szCs w:val="26"/>
        </w:rPr>
        <w:t>31</w:t>
      </w:r>
      <w:r w:rsidRPr="00133B60">
        <w:rPr>
          <w:color w:val="555555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 70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2). 60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45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>32</w:t>
      </w:r>
      <w:r w:rsidRPr="00133B60">
        <w:rPr>
          <w:color w:val="000000" w:themeColor="text1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>Какие работы выполняют крейцмейселем?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1).Разрубают металл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lastRenderedPageBreak/>
        <w:t>2). Выполняют углубление перед сверлением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Вырубают узкие канавки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33. Каким инструментом делаем углубление в центре отверстия перед сверлением?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Чертилкой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Оправкой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 Зубилом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34. Какие слесарные операции можно выполнять на сверлильном станке?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Нарезание резьбы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Развертывание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Зенкование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Все перечисленные операции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35. В чем зажимают сверло чтобы запустить дрель в работу?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Оправка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 Тиски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Патрон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Надфиль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36. Рубку металла выполняют.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           1)Надфилем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2) 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 3) Зубилом     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4) Зенкером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37.Детали машин и узлы бывают: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1</w:t>
      </w:r>
      <w:r w:rsidRPr="00133B60">
        <w:rPr>
          <w:sz w:val="26"/>
          <w:szCs w:val="26"/>
        </w:rPr>
        <w:t>)общего назначения;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специального назначения;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3)общего и специального назначения</w:t>
      </w:r>
      <w:r w:rsidRPr="00133B60">
        <w:rPr>
          <w:b/>
          <w:sz w:val="26"/>
          <w:szCs w:val="26"/>
        </w:rPr>
        <w:t xml:space="preserve"> ;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38. Две подвижно - соединительные детали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</w:t>
      </w:r>
      <w:r w:rsidRPr="00133B60">
        <w:rPr>
          <w:sz w:val="26"/>
          <w:szCs w:val="26"/>
        </w:rPr>
        <w:t>1) узел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звенья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3) кинематическую пару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39.Совокупность звеньев подвижно кинематических пар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 </w:t>
      </w:r>
      <w:r w:rsidRPr="00133B60">
        <w:rPr>
          <w:sz w:val="26"/>
          <w:szCs w:val="26"/>
        </w:rPr>
        <w:t>1) кинематическую цепь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2) исполнительный механизм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3)техническое устройство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40. К неразъемным соединениям относятся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</w:t>
      </w:r>
      <w:r w:rsidRPr="00133B60">
        <w:rPr>
          <w:sz w:val="26"/>
          <w:szCs w:val="26"/>
        </w:rPr>
        <w:t>1) сварные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2) клепаные, клееные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3) штифтовые, шпилечные.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4) сварные, клепаные, клееные.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41.</w:t>
      </w:r>
      <w:r w:rsidRPr="00133B60">
        <w:rPr>
          <w:sz w:val="26"/>
          <w:szCs w:val="26"/>
        </w:rPr>
        <w:t> </w:t>
      </w:r>
      <w:r w:rsidRPr="00133B60">
        <w:rPr>
          <w:b/>
          <w:sz w:val="26"/>
          <w:szCs w:val="26"/>
        </w:rPr>
        <w:t>Что называют рубкой металла?</w:t>
      </w:r>
    </w:p>
    <w:p w:rsidR="00133B60" w:rsidRPr="00133B60" w:rsidRDefault="00133B60" w:rsidP="00133B60">
      <w:pPr>
        <w:shd w:val="clear" w:color="auto" w:fill="FFFFFF"/>
        <w:ind w:left="1276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 </w:t>
      </w:r>
      <w:r w:rsidRPr="00133B60">
        <w:rPr>
          <w:sz w:val="26"/>
          <w:szCs w:val="26"/>
        </w:rPr>
        <w:t>1)обработка металла ударным и режущим инструментом;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</w:t>
      </w:r>
      <w:r w:rsidRPr="00133B60">
        <w:rPr>
          <w:bCs/>
          <w:sz w:val="26"/>
          <w:szCs w:val="26"/>
        </w:rPr>
        <w:t> обработка металла ударным инструментом</w:t>
      </w:r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3) обработка металла режущим инструментом.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42. От чего зависит угол заострения режущей кромки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                     </w:t>
      </w:r>
      <w:r w:rsidRPr="00133B60">
        <w:rPr>
          <w:bCs/>
          <w:sz w:val="26"/>
          <w:szCs w:val="26"/>
        </w:rPr>
        <w:t>1) от твердости обрабатываемого металла</w:t>
      </w:r>
      <w:r w:rsidRPr="00133B60">
        <w:rPr>
          <w:b/>
          <w:bCs/>
          <w:sz w:val="26"/>
          <w:szCs w:val="26"/>
        </w:rPr>
        <w:t>;</w:t>
      </w:r>
      <w:r w:rsidRPr="00133B60">
        <w:rPr>
          <w:sz w:val="26"/>
          <w:szCs w:val="26"/>
        </w:rPr>
        <w:t> 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2) от ширины зубила;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3) от длины зубила.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sz w:val="26"/>
          <w:szCs w:val="26"/>
        </w:rPr>
        <w:t>43. Из какого металла изготавливают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1) из чугуна;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sz w:val="26"/>
          <w:szCs w:val="26"/>
        </w:rPr>
        <w:lastRenderedPageBreak/>
        <w:t>2)из дюралюминия;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bCs/>
          <w:sz w:val="26"/>
          <w:szCs w:val="26"/>
        </w:rPr>
        <w:t>3) из инструментальной углеродистой стали.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bCs/>
          <w:sz w:val="26"/>
          <w:szCs w:val="26"/>
        </w:rPr>
        <w:t> </w:t>
      </w:r>
      <w:r w:rsidRPr="00133B60">
        <w:rPr>
          <w:b/>
          <w:sz w:val="26"/>
          <w:szCs w:val="26"/>
        </w:rPr>
        <w:t>44. Как называется специальное зубило для прорубания канавок?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1)рейер;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 майзель;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bCs/>
          <w:sz w:val="26"/>
          <w:szCs w:val="26"/>
        </w:rPr>
        <w:t>3) крейцмейсель</w:t>
      </w:r>
      <w:r w:rsidRPr="00133B60">
        <w:rPr>
          <w:sz w:val="26"/>
          <w:szCs w:val="26"/>
        </w:rPr>
        <w:t>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45.</w:t>
      </w:r>
      <w:r w:rsidRPr="00133B60">
        <w:rPr>
          <w:b/>
          <w:bCs/>
          <w:color w:val="000000"/>
          <w:sz w:val="26"/>
          <w:szCs w:val="26"/>
        </w:rPr>
        <w:t>Что изучает  кинематика?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Виды равновесия тела.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Способы взаимодействия тел между собой.</w:t>
      </w:r>
    </w:p>
    <w:p w:rsidR="00133B60" w:rsidRPr="00133B60" w:rsidRDefault="00133B60" w:rsidP="00133B60">
      <w:pPr>
        <w:ind w:left="-992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46. При расчете заклепочных соединений на смятие учитывается: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наименьшая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наибольшая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толщина всех склепываемых деталей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диаметр заклепки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47.</w:t>
      </w:r>
      <w:r w:rsidRPr="00133B60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48. Для преобразования вращательного движения в поступательное применяется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1) червячная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2) реечная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</w:t>
      </w:r>
      <w:r w:rsidRPr="00133B60">
        <w:rPr>
          <w:color w:val="000000"/>
          <w:sz w:val="26"/>
          <w:szCs w:val="26"/>
        </w:rPr>
        <w:t>3)ременная передача</w:t>
      </w:r>
    </w:p>
    <w:p w:rsidR="00133B60" w:rsidRPr="00133B60" w:rsidRDefault="00133B60" w:rsidP="00133B60">
      <w:pPr>
        <w:ind w:left="567" w:hanging="567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49. для передачи вращения между удаленными друг от друга валами применяется</w:t>
      </w:r>
    </w:p>
    <w:p w:rsidR="00133B60" w:rsidRPr="00133B60" w:rsidRDefault="00133B60" w:rsidP="00133B60">
      <w:pPr>
        <w:ind w:left="567" w:right="-284" w:hanging="567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1)зубчатая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2) ременная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133B60" w:rsidRPr="00133B60" w:rsidRDefault="00133B60" w:rsidP="00133B60">
      <w:pPr>
        <w:ind w:right="-284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50.Что означает это условное изображение     </w:t>
      </w:r>
    </w:p>
    <w:p w:rsidR="00133B60" w:rsidRPr="00133B60" w:rsidRDefault="00133B60" w:rsidP="00133B60">
      <w:pPr>
        <w:ind w:right="-284"/>
        <w:jc w:val="center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1) </w:t>
      </w:r>
      <w:r w:rsidRPr="00133B60">
        <w:rPr>
          <w:color w:val="000000"/>
          <w:sz w:val="26"/>
          <w:szCs w:val="26"/>
        </w:rPr>
        <w:t>зубчатая передача 2) червячная передача</w:t>
      </w:r>
    </w:p>
    <w:p w:rsidR="00133B60" w:rsidRPr="00133B60" w:rsidRDefault="00133B60" w:rsidP="00133B60">
      <w:pPr>
        <w:jc w:val="center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</w:t>
      </w:r>
    </w:p>
    <w:p w:rsidR="00133B60" w:rsidRPr="00133B60" w:rsidRDefault="00133B60" w:rsidP="00133B60">
      <w:pPr>
        <w:jc w:val="center"/>
        <w:rPr>
          <w:sz w:val="26"/>
          <w:szCs w:val="26"/>
        </w:rPr>
      </w:pPr>
      <w:r w:rsidRPr="00133B60">
        <w:rPr>
          <w:noProof/>
          <w:sz w:val="26"/>
          <w:szCs w:val="26"/>
        </w:rPr>
        <w:drawing>
          <wp:inline distT="0" distB="0" distL="0" distR="0" wp14:anchorId="57084705" wp14:editId="73996E18">
            <wp:extent cx="1947772" cy="1897811"/>
            <wp:effectExtent l="19050" t="0" r="0" b="0"/>
            <wp:docPr id="17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B60" w:rsidRPr="00133B60" w:rsidRDefault="00133B60" w:rsidP="00133B60">
      <w:pPr>
        <w:jc w:val="center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Вариант №2                         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1Для разметки стальной поверхности нанесения линий (рисок) применяют: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1)карандаш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2) чертилку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 xml:space="preserve"> 3)  мел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4)   шариковую  ручку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2.     Керн это: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lastRenderedPageBreak/>
        <w:t>1)инструмент для разметки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t>2)  деталь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t>3 ) углубление от разметочного инструмента</w:t>
      </w:r>
    </w:p>
    <w:p w:rsidR="00133B60" w:rsidRPr="00133B60" w:rsidRDefault="00133B60" w:rsidP="00133B60">
      <w:pPr>
        <w:shd w:val="clear" w:color="auto" w:fill="FFFFFF"/>
        <w:tabs>
          <w:tab w:val="left" w:pos="0"/>
        </w:tabs>
        <w:ind w:firstLine="567"/>
        <w:rPr>
          <w:sz w:val="26"/>
          <w:szCs w:val="26"/>
        </w:rPr>
      </w:pPr>
      <w:r w:rsidRPr="00133B60">
        <w:rPr>
          <w:sz w:val="26"/>
          <w:szCs w:val="26"/>
        </w:rPr>
        <w:t>4) брак при разметке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3. На алюминий разметку наносят: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1) чертилкой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2)  мелом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3)  карандашом</w:t>
      </w:r>
    </w:p>
    <w:p w:rsidR="00133B60" w:rsidRPr="00133B60" w:rsidRDefault="00133B60" w:rsidP="00133B60">
      <w:pPr>
        <w:shd w:val="clear" w:color="auto" w:fill="FFFFFF"/>
        <w:ind w:firstLine="709"/>
        <w:rPr>
          <w:sz w:val="26"/>
          <w:szCs w:val="26"/>
        </w:rPr>
      </w:pPr>
      <w:r w:rsidRPr="00133B60">
        <w:rPr>
          <w:sz w:val="26"/>
          <w:szCs w:val="26"/>
        </w:rPr>
        <w:t>4)  шариковой ручкой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4. Инструментом для рубки металла является: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1)  топор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2)  зубило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3)  напильник</w:t>
      </w:r>
    </w:p>
    <w:p w:rsidR="00133B60" w:rsidRPr="00133B60" w:rsidRDefault="00133B60" w:rsidP="00133B60">
      <w:pPr>
        <w:shd w:val="clear" w:color="auto" w:fill="FFFFFF"/>
        <w:ind w:left="851"/>
        <w:rPr>
          <w:sz w:val="26"/>
          <w:szCs w:val="26"/>
        </w:rPr>
      </w:pPr>
      <w:r w:rsidRPr="00133B60">
        <w:rPr>
          <w:sz w:val="26"/>
          <w:szCs w:val="26"/>
        </w:rPr>
        <w:t>4)  молоток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5. Угол заточки зубила для твердых металлов равен: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1)   - 70°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2)    - 60°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3)   - 45°</w:t>
      </w:r>
    </w:p>
    <w:p w:rsidR="00133B60" w:rsidRPr="00133B60" w:rsidRDefault="00133B60" w:rsidP="00133B60">
      <w:pPr>
        <w:shd w:val="clear" w:color="auto" w:fill="FFFFFF"/>
        <w:ind w:left="709"/>
        <w:rPr>
          <w:sz w:val="26"/>
          <w:szCs w:val="26"/>
        </w:rPr>
      </w:pPr>
      <w:r w:rsidRPr="00133B60">
        <w:rPr>
          <w:sz w:val="26"/>
          <w:szCs w:val="26"/>
        </w:rPr>
        <w:t>4)   - 35°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6. </w:t>
      </w:r>
      <w:r w:rsidRPr="00133B60">
        <w:rPr>
          <w:b/>
          <w:bCs/>
          <w:i/>
          <w:iCs/>
          <w:sz w:val="26"/>
          <w:szCs w:val="26"/>
        </w:rPr>
        <w:t>Указать неверный ответ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 1) кистевой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2) локтевой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3) плечевой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          4) ручной </w:t>
      </w:r>
    </w:p>
    <w:p w:rsidR="00133B60" w:rsidRPr="00133B60" w:rsidRDefault="00133B60" w:rsidP="00133B60">
      <w:pPr>
        <w:shd w:val="clear" w:color="auto" w:fill="FFFFFF"/>
        <w:rPr>
          <w:b/>
          <w:color w:val="000000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> </w:t>
      </w:r>
      <w:r w:rsidRPr="00133B60">
        <w:rPr>
          <w:b/>
          <w:color w:val="000000"/>
          <w:sz w:val="26"/>
          <w:szCs w:val="26"/>
        </w:rPr>
        <w:t>7. Назовите виды зенкеров: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 xml:space="preserve">            1) остроносые и тупоносые</w:t>
      </w:r>
      <w:r w:rsidRPr="00133B60">
        <w:rPr>
          <w:color w:val="000000"/>
          <w:sz w:val="26"/>
          <w:szCs w:val="26"/>
        </w:rPr>
        <w:br/>
        <w:t xml:space="preserve">            2) машинные и ручные</w:t>
      </w:r>
      <w:r w:rsidRPr="00133B60">
        <w:rPr>
          <w:color w:val="000000"/>
          <w:sz w:val="26"/>
          <w:szCs w:val="26"/>
        </w:rPr>
        <w:br/>
        <w:t xml:space="preserve">            3) по камню и по бетону</w:t>
      </w:r>
      <w:r w:rsidRPr="00133B60">
        <w:rPr>
          <w:color w:val="000000"/>
          <w:sz w:val="26"/>
          <w:szCs w:val="26"/>
        </w:rPr>
        <w:br/>
        <w:t xml:space="preserve">            4)цельные и насадные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8. Что такое развёртывание: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это операция по обработке резьбового отверстия</w:t>
      </w:r>
      <w:r w:rsidRPr="00133B60">
        <w:rPr>
          <w:color w:val="000000"/>
          <w:sz w:val="26"/>
          <w:szCs w:val="26"/>
        </w:rPr>
        <w:br/>
        <w:t>2) это операция по обработке раннее просверленного отверстия с высокой  степенью </w:t>
      </w:r>
      <w:r w:rsidRPr="00133B60">
        <w:rPr>
          <w:color w:val="000000"/>
          <w:sz w:val="26"/>
          <w:szCs w:val="26"/>
        </w:rPr>
        <w:br/>
        <w:t>точности </w:t>
      </w:r>
      <w:r w:rsidRPr="00133B60">
        <w:rPr>
          <w:color w:val="000000"/>
          <w:sz w:val="26"/>
          <w:szCs w:val="26"/>
        </w:rPr>
        <w:br/>
        <w:t>3) это операция по обработке квадратного отверстия с высокой  степенью точности </w:t>
      </w:r>
      <w:r w:rsidRPr="00133B60">
        <w:rPr>
          <w:color w:val="000000"/>
          <w:sz w:val="26"/>
          <w:szCs w:val="26"/>
        </w:rPr>
        <w:br/>
        <w:t>4) это операция по обработке конического отверстия с высокой  степенью точности 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9. Назовите виды разверток по способу использования</w:t>
      </w:r>
      <w:r w:rsidRPr="00133B60">
        <w:rPr>
          <w:color w:val="000000"/>
          <w:sz w:val="26"/>
          <w:szCs w:val="26"/>
        </w:rPr>
        <w:t>:</w:t>
      </w:r>
      <w:r w:rsidRPr="00133B60">
        <w:rPr>
          <w:color w:val="000000"/>
          <w:sz w:val="26"/>
          <w:szCs w:val="26"/>
        </w:rPr>
        <w:br/>
        <w:t>1) основные и вспомогательные</w:t>
      </w:r>
      <w:r w:rsidRPr="00133B60">
        <w:rPr>
          <w:color w:val="000000"/>
          <w:sz w:val="26"/>
          <w:szCs w:val="26"/>
        </w:rPr>
        <w:br/>
        <w:t>2) ручные и машинные</w:t>
      </w:r>
      <w:r w:rsidRPr="00133B60">
        <w:rPr>
          <w:color w:val="000000"/>
          <w:sz w:val="26"/>
          <w:szCs w:val="26"/>
        </w:rPr>
        <w:br/>
        <w:t>3) станочные и слесарные</w:t>
      </w:r>
      <w:r w:rsidRPr="00133B60">
        <w:rPr>
          <w:color w:val="000000"/>
          <w:sz w:val="26"/>
          <w:szCs w:val="26"/>
        </w:rPr>
        <w:br/>
        <w:t>4) прямые и конические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</w:p>
    <w:p w:rsidR="00133B60" w:rsidRPr="00133B60" w:rsidRDefault="00133B60" w:rsidP="00133B60">
      <w:pPr>
        <w:shd w:val="clear" w:color="auto" w:fill="FFFFFF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10. Назовите виды разверток по форме рабочей части: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цилиндрические и конические</w:t>
      </w:r>
      <w:r w:rsidRPr="00133B60">
        <w:rPr>
          <w:color w:val="000000"/>
          <w:sz w:val="26"/>
          <w:szCs w:val="26"/>
        </w:rPr>
        <w:br/>
        <w:t>2) ромбические и полукруглые</w:t>
      </w:r>
      <w:r w:rsidRPr="00133B60">
        <w:rPr>
          <w:color w:val="000000"/>
          <w:sz w:val="26"/>
          <w:szCs w:val="26"/>
        </w:rPr>
        <w:br/>
        <w:t>3)четырёхгранные и трехгранные</w:t>
      </w:r>
      <w:r w:rsidRPr="00133B60">
        <w:rPr>
          <w:color w:val="000000"/>
          <w:sz w:val="26"/>
          <w:szCs w:val="26"/>
        </w:rPr>
        <w:br/>
        <w:t>4) прямые и конические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11. Назовите виды разверток по точности обработки: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цилиндрические и конические 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lastRenderedPageBreak/>
        <w:t>2) черновые и чистовые</w:t>
      </w:r>
      <w:r w:rsidRPr="00133B60">
        <w:rPr>
          <w:color w:val="000000"/>
          <w:sz w:val="26"/>
          <w:szCs w:val="26"/>
        </w:rPr>
        <w:br/>
        <w:t>3) качественные и некачественные </w:t>
      </w:r>
      <w:r w:rsidRPr="00133B60">
        <w:rPr>
          <w:color w:val="000000"/>
          <w:sz w:val="26"/>
          <w:szCs w:val="26"/>
        </w:rPr>
        <w:br/>
        <w:t>4) ручные и машинные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12. Назовите профили резьбы:</w:t>
      </w:r>
      <w:r w:rsidRPr="00133B60">
        <w:rPr>
          <w:color w:val="000000"/>
          <w:sz w:val="26"/>
          <w:szCs w:val="26"/>
        </w:rPr>
        <w:br/>
        <w:t>1)треугольная, прямоугольная, трапецеидальная, упорная, круглая </w:t>
      </w:r>
      <w:r w:rsidRPr="00133B60">
        <w:rPr>
          <w:color w:val="000000"/>
          <w:sz w:val="26"/>
          <w:szCs w:val="26"/>
        </w:rPr>
        <w:br/>
        <w:t>2)овальная, параболическая, трёхмерная, в нахлестку, зубчатая</w:t>
      </w:r>
      <w:r w:rsidRPr="00133B60">
        <w:rPr>
          <w:color w:val="000000"/>
          <w:sz w:val="26"/>
          <w:szCs w:val="26"/>
        </w:rPr>
        <w:br/>
        <w:t>3) полукруглая, врезная, сверхпрочная, антифрикционная</w:t>
      </w:r>
      <w:r w:rsidRPr="00133B60">
        <w:rPr>
          <w:color w:val="000000"/>
          <w:sz w:val="26"/>
          <w:szCs w:val="26"/>
        </w:rPr>
        <w:br/>
        <w:t>4) модульная, сегментная, трубчатая, потайная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13. Назовите системы резьбы: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Сантиметровая, футовая, батарейная</w:t>
      </w:r>
      <w:r w:rsidRPr="00133B60">
        <w:rPr>
          <w:color w:val="000000"/>
          <w:sz w:val="26"/>
          <w:szCs w:val="26"/>
        </w:rPr>
        <w:br/>
        <w:t>2) Газовая, дециметровая, калиброванная</w:t>
      </w:r>
      <w:r w:rsidRPr="00133B60">
        <w:rPr>
          <w:color w:val="000000"/>
          <w:sz w:val="26"/>
          <w:szCs w:val="26"/>
        </w:rPr>
        <w:br/>
        <w:t>3)Метрическая, дюймовая, трубная </w:t>
      </w:r>
      <w:r w:rsidRPr="00133B60">
        <w:rPr>
          <w:color w:val="000000"/>
          <w:sz w:val="26"/>
          <w:szCs w:val="26"/>
        </w:rPr>
        <w:br/>
        <w:t>4) Миллиметровая, водопроводная, газовая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14. Назовите элементы резьбы: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Профиль зуба, наружный угол, средний угол, внутренний угол</w:t>
      </w:r>
      <w:r w:rsidRPr="00133B60">
        <w:rPr>
          <w:color w:val="000000"/>
          <w:sz w:val="26"/>
          <w:szCs w:val="26"/>
        </w:rPr>
        <w:br/>
        <w:t>2) Угол профиля, шаг резьбы, наружный диаметр, диаметр, внутренний диаметр</w:t>
      </w:r>
      <w:r w:rsidRPr="00133B60">
        <w:rPr>
          <w:color w:val="000000"/>
          <w:sz w:val="26"/>
          <w:szCs w:val="26"/>
        </w:rPr>
        <w:br/>
        <w:t>3) Зуб, модуль, наружный радиус, средний радиус, внутренний радиус</w:t>
      </w:r>
      <w:r w:rsidRPr="00133B60">
        <w:rPr>
          <w:color w:val="000000"/>
          <w:sz w:val="26"/>
          <w:szCs w:val="26"/>
        </w:rPr>
        <w:br/>
        <w:t>4)Шаг зуба, угол модуля, наружный профиль, средний профиль, внутренний профиль</w:t>
      </w:r>
      <w:r w:rsidRPr="00133B60">
        <w:rPr>
          <w:color w:val="000000"/>
          <w:sz w:val="26"/>
          <w:szCs w:val="26"/>
        </w:rPr>
        <w:br/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15. Какие слесарные операции можно выполнять на сверлильном станке?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Нарезание резьбы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Развертывание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Зенкование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Все перечисленные операции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  <w:r w:rsidRPr="00133B60">
        <w:rPr>
          <w:b/>
          <w:bCs/>
          <w:sz w:val="26"/>
          <w:szCs w:val="26"/>
        </w:rPr>
        <w:t>16. В чем зажимают сверло чтобы запустить дрель в работу?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Оправка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 Тиски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Патрон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 Надфиль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17. Рубку металла выполняют.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           1)Надфилем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2) 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 3) Зубилом     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   4) Зенкером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18.Детали машин и узлы бывают: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1</w:t>
      </w:r>
      <w:r w:rsidRPr="00133B60">
        <w:rPr>
          <w:sz w:val="26"/>
          <w:szCs w:val="26"/>
        </w:rPr>
        <w:t>)общего назначения;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специального назначения;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3)общего и специального назначения</w:t>
      </w:r>
      <w:r w:rsidRPr="00133B60">
        <w:rPr>
          <w:b/>
          <w:sz w:val="26"/>
          <w:szCs w:val="26"/>
        </w:rPr>
        <w:t xml:space="preserve"> ;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4) двигательного и передаточного назначения.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19. Две подвижно - соединительные детали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</w:t>
      </w:r>
      <w:r w:rsidRPr="00133B60">
        <w:rPr>
          <w:sz w:val="26"/>
          <w:szCs w:val="26"/>
        </w:rPr>
        <w:t>1) узел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2) звенья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3) кинематическую пару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20.Совокупность звеньев подвижно кинематических пар образуют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    </w:t>
      </w:r>
      <w:r w:rsidRPr="00133B60">
        <w:rPr>
          <w:sz w:val="26"/>
          <w:szCs w:val="26"/>
        </w:rPr>
        <w:t>1) кинематическую цепь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2) исполнительный механизм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     3)техническое устройство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lastRenderedPageBreak/>
        <w:t>21. К неразъемным соединениям относятся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   </w:t>
      </w:r>
      <w:r w:rsidRPr="00133B60">
        <w:rPr>
          <w:sz w:val="26"/>
          <w:szCs w:val="26"/>
        </w:rPr>
        <w:t>1) сварные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2) клепаные, клееные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3) штифтовые, шпилечные.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  4) сварные, клепаные, клееные.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22.</w:t>
      </w:r>
      <w:r w:rsidRPr="00133B60">
        <w:rPr>
          <w:sz w:val="26"/>
          <w:szCs w:val="26"/>
        </w:rPr>
        <w:t> </w:t>
      </w:r>
      <w:r w:rsidRPr="00133B60">
        <w:rPr>
          <w:b/>
          <w:sz w:val="26"/>
          <w:szCs w:val="26"/>
        </w:rPr>
        <w:t>Что называют рубкой металла?</w:t>
      </w:r>
    </w:p>
    <w:p w:rsidR="00133B60" w:rsidRPr="00133B60" w:rsidRDefault="00133B60" w:rsidP="00133B60">
      <w:pPr>
        <w:shd w:val="clear" w:color="auto" w:fill="FFFFFF"/>
        <w:ind w:left="1276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 </w:t>
      </w:r>
      <w:r w:rsidRPr="00133B60">
        <w:rPr>
          <w:sz w:val="26"/>
          <w:szCs w:val="26"/>
        </w:rPr>
        <w:t>1)обработка металла ударным и режущим инструментом;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</w:t>
      </w:r>
      <w:r w:rsidRPr="00133B60">
        <w:rPr>
          <w:bCs/>
          <w:sz w:val="26"/>
          <w:szCs w:val="26"/>
        </w:rPr>
        <w:t> обработка металла ударным инструментом</w:t>
      </w:r>
      <w:r w:rsidRPr="00133B60">
        <w:rPr>
          <w:sz w:val="26"/>
          <w:szCs w:val="26"/>
        </w:rPr>
        <w:t>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3) обработка металла режущим инструментом.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23. От чего зависит угол заострения режущей кромки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 xml:space="preserve">                     </w:t>
      </w:r>
      <w:r w:rsidRPr="00133B60">
        <w:rPr>
          <w:bCs/>
          <w:sz w:val="26"/>
          <w:szCs w:val="26"/>
        </w:rPr>
        <w:t>1) от твердости обрабатываемого металла</w:t>
      </w:r>
      <w:r w:rsidRPr="00133B60">
        <w:rPr>
          <w:b/>
          <w:bCs/>
          <w:sz w:val="26"/>
          <w:szCs w:val="26"/>
        </w:rPr>
        <w:t>;</w:t>
      </w:r>
      <w:r w:rsidRPr="00133B60">
        <w:rPr>
          <w:sz w:val="26"/>
          <w:szCs w:val="26"/>
        </w:rPr>
        <w:t> 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2) от ширины зубила;   </w:t>
      </w:r>
    </w:p>
    <w:p w:rsidR="00133B60" w:rsidRPr="00133B60" w:rsidRDefault="00133B60" w:rsidP="00133B60">
      <w:pPr>
        <w:shd w:val="clear" w:color="auto" w:fill="FFFFFF"/>
        <w:ind w:left="1134"/>
        <w:rPr>
          <w:sz w:val="26"/>
          <w:szCs w:val="26"/>
        </w:rPr>
      </w:pPr>
      <w:r w:rsidRPr="00133B60">
        <w:rPr>
          <w:sz w:val="26"/>
          <w:szCs w:val="26"/>
        </w:rPr>
        <w:t>3) от длины зубила.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sz w:val="26"/>
          <w:szCs w:val="26"/>
        </w:rPr>
        <w:t>24. Из какого металла изготавливают зубила?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1) из чугуна;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sz w:val="26"/>
          <w:szCs w:val="26"/>
        </w:rPr>
        <w:t>2)из дюралюминия;    </w:t>
      </w:r>
    </w:p>
    <w:p w:rsidR="00133B60" w:rsidRPr="00133B60" w:rsidRDefault="00133B60" w:rsidP="00133B60">
      <w:pPr>
        <w:shd w:val="clear" w:color="auto" w:fill="FFFFFF"/>
        <w:ind w:left="993"/>
        <w:rPr>
          <w:sz w:val="26"/>
          <w:szCs w:val="26"/>
        </w:rPr>
      </w:pPr>
      <w:r w:rsidRPr="00133B60">
        <w:rPr>
          <w:bCs/>
          <w:sz w:val="26"/>
          <w:szCs w:val="26"/>
        </w:rPr>
        <w:t>3) из инструментальной углеродистой стали.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bCs/>
          <w:sz w:val="26"/>
          <w:szCs w:val="26"/>
        </w:rPr>
        <w:t> </w:t>
      </w:r>
      <w:r w:rsidRPr="00133B60">
        <w:rPr>
          <w:b/>
          <w:sz w:val="26"/>
          <w:szCs w:val="26"/>
        </w:rPr>
        <w:t>25. Как называется специальное зубило для прорубания канавок?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                       1)рейер;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sz w:val="26"/>
          <w:szCs w:val="26"/>
        </w:rPr>
        <w:t>2) майзель;    </w:t>
      </w:r>
    </w:p>
    <w:p w:rsidR="00133B60" w:rsidRPr="00133B60" w:rsidRDefault="00133B60" w:rsidP="00133B60">
      <w:pPr>
        <w:shd w:val="clear" w:color="auto" w:fill="FFFFFF"/>
        <w:ind w:left="1276"/>
        <w:rPr>
          <w:sz w:val="26"/>
          <w:szCs w:val="26"/>
        </w:rPr>
      </w:pPr>
      <w:r w:rsidRPr="00133B60">
        <w:rPr>
          <w:bCs/>
          <w:sz w:val="26"/>
          <w:szCs w:val="26"/>
        </w:rPr>
        <w:t>3) крейцмейсель</w:t>
      </w:r>
      <w:r w:rsidRPr="00133B60">
        <w:rPr>
          <w:sz w:val="26"/>
          <w:szCs w:val="26"/>
        </w:rPr>
        <w:t>.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26.</w:t>
      </w:r>
      <w:r w:rsidRPr="00133B60">
        <w:rPr>
          <w:b/>
          <w:bCs/>
          <w:color w:val="000000"/>
          <w:sz w:val="26"/>
          <w:szCs w:val="26"/>
        </w:rPr>
        <w:t>Что изучает  кинематика?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Движение тела под действием приложенных к нему сил.      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Виды равновесия тела.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Движение тела без учета действующих на него сил.</w:t>
      </w:r>
    </w:p>
    <w:p w:rsidR="00133B60" w:rsidRPr="00133B60" w:rsidRDefault="00133B60" w:rsidP="00133B60">
      <w:pPr>
        <w:ind w:left="1134" w:right="-284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Способы взаимодействия тел между собой.</w:t>
      </w:r>
    </w:p>
    <w:p w:rsidR="00133B60" w:rsidRPr="00133B60" w:rsidRDefault="00133B60" w:rsidP="00133B60">
      <w:pPr>
        <w:ind w:left="-992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27. При расчете заклепочных соединений на смятие учитывается: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наименьшая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наибольшая толщина склепываемых элементов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толщина всех склепываемых деталей</w:t>
      </w:r>
    </w:p>
    <w:p w:rsidR="00133B60" w:rsidRPr="00133B60" w:rsidRDefault="00133B60" w:rsidP="00133B60">
      <w:pPr>
        <w:ind w:left="993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диаметр заклепки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28.</w:t>
      </w:r>
      <w:r w:rsidRPr="00133B60">
        <w:rPr>
          <w:b/>
          <w:bCs/>
          <w:color w:val="000000"/>
          <w:sz w:val="26"/>
          <w:szCs w:val="26"/>
        </w:rPr>
        <w:t xml:space="preserve"> Твердость – это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 другого тела практически не  получающего остаточных деформаций.</w:t>
      </w:r>
    </w:p>
    <w:p w:rsidR="00133B60" w:rsidRPr="00133B60" w:rsidRDefault="00133B60" w:rsidP="00133B60">
      <w:pPr>
        <w:ind w:left="142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29. Для преобразования вращательного движения в поступательное применяется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1) червячная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2) реечная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</w:t>
      </w:r>
      <w:r w:rsidRPr="00133B60">
        <w:rPr>
          <w:color w:val="000000"/>
          <w:sz w:val="26"/>
          <w:szCs w:val="26"/>
        </w:rPr>
        <w:t>3)ременная передача</w:t>
      </w:r>
    </w:p>
    <w:p w:rsidR="00133B60" w:rsidRPr="00133B60" w:rsidRDefault="00133B60" w:rsidP="00133B60">
      <w:pPr>
        <w:ind w:left="567" w:hanging="567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30. для передачи вращения между удаленными друг от друга валами применяется</w:t>
      </w:r>
    </w:p>
    <w:p w:rsidR="00133B60" w:rsidRPr="00133B60" w:rsidRDefault="00133B60" w:rsidP="00133B60">
      <w:pPr>
        <w:ind w:left="567" w:right="-284" w:hanging="567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1)зубчатая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2) ременная передача</w:t>
      </w:r>
    </w:p>
    <w:p w:rsidR="00133B60" w:rsidRPr="00133B60" w:rsidRDefault="00133B60" w:rsidP="00133B60">
      <w:pPr>
        <w:ind w:right="-284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3) Червячная передача</w:t>
      </w:r>
    </w:p>
    <w:p w:rsidR="00133B60" w:rsidRPr="00133B60" w:rsidRDefault="00133B60" w:rsidP="00133B60">
      <w:pPr>
        <w:ind w:right="-284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31.Что означает это условное изображение     </w:t>
      </w:r>
    </w:p>
    <w:p w:rsidR="00133B60" w:rsidRPr="00133B60" w:rsidRDefault="00133B60" w:rsidP="00133B60">
      <w:pPr>
        <w:ind w:right="-284"/>
        <w:jc w:val="center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1) </w:t>
      </w:r>
      <w:r w:rsidRPr="00133B60">
        <w:rPr>
          <w:color w:val="000000"/>
          <w:sz w:val="26"/>
          <w:szCs w:val="26"/>
        </w:rPr>
        <w:t>зубчатая передача 2) червячная передача</w:t>
      </w:r>
    </w:p>
    <w:p w:rsidR="00133B60" w:rsidRPr="00133B60" w:rsidRDefault="00133B60" w:rsidP="00133B60">
      <w:pPr>
        <w:jc w:val="center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noProof/>
          <w:sz w:val="26"/>
          <w:szCs w:val="26"/>
        </w:rPr>
        <w:lastRenderedPageBreak/>
        <w:drawing>
          <wp:inline distT="0" distB="0" distL="0" distR="0" wp14:anchorId="60218268" wp14:editId="0094BB02">
            <wp:extent cx="1947772" cy="1897811"/>
            <wp:effectExtent l="19050" t="0" r="0" b="0"/>
            <wp:docPr id="18" name="Рисунок 0" descr="червя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ервя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53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32. Что изучает  статика ?</w:t>
      </w:r>
    </w:p>
    <w:p w:rsidR="00133B60" w:rsidRPr="00133B60" w:rsidRDefault="00133B60" w:rsidP="00133B60">
      <w:pPr>
        <w:ind w:left="1418" w:hanging="1418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3) статика изучает механическое движение тел33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>33. На какие разделы делится теоретическая механика?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статика, кибернетика, механика.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статика, кинематика, динамика.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кинематика, механика, кибернетика.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34. Когда расстояние между двумя точками тела остается неизменным его называют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абсолютно твердым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прочным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3)материальным телом.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35. Векторная величина, представляющая собой меру механического воздействия одних тел на другие – это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</w:t>
      </w:r>
      <w:r w:rsidRPr="00133B60">
        <w:rPr>
          <w:sz w:val="26"/>
          <w:szCs w:val="26"/>
        </w:rPr>
        <w:t>1)механическое воздействие;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сила;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удар.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36. Материальной точкой называется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абсолютно твердое тело, размерами которого можно пренебречь, сосредоточив  всю массу тела в точке.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точка, сосредоточенная в центре тела37</w:t>
      </w:r>
    </w:p>
    <w:p w:rsidR="00133B60" w:rsidRPr="00133B60" w:rsidRDefault="00133B60" w:rsidP="00133B60">
      <w:pPr>
        <w:ind w:left="426" w:hanging="426"/>
        <w:rPr>
          <w:sz w:val="26"/>
          <w:szCs w:val="26"/>
        </w:rPr>
      </w:pPr>
      <w:r w:rsidRPr="00133B60">
        <w:rPr>
          <w:b/>
          <w:sz w:val="26"/>
          <w:szCs w:val="26"/>
        </w:rPr>
        <w:t>37.Дествия системы сил на одно и то же твердое тело, производя одинаковые воздействия</w:t>
      </w:r>
    </w:p>
    <w:p w:rsidR="00133B60" w:rsidRPr="00133B60" w:rsidRDefault="00133B60" w:rsidP="00133B60">
      <w:pPr>
        <w:ind w:left="426" w:hanging="426"/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Называются: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1)эквивалентными;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2) внутренними;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3) внешними.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38.Если система сил эквивалентна одной силе, то эта сила называется 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  </w:t>
      </w:r>
      <w:r w:rsidRPr="00133B60">
        <w:rPr>
          <w:sz w:val="26"/>
          <w:szCs w:val="26"/>
        </w:rPr>
        <w:t>1) уравновешенной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2)равнодействующей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3) сосредоточенной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39. На чем базируются все теоремы и уравнения статики?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1) на законах статики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 2)  на наблюдениях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  3) на аксиомах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40.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lastRenderedPageBreak/>
        <w:t xml:space="preserve"> 41</w:t>
      </w:r>
      <w:r w:rsidRPr="00133B60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  </w:t>
      </w:r>
      <w:r w:rsidRPr="00133B60">
        <w:rPr>
          <w:color w:val="000000"/>
          <w:sz w:val="26"/>
          <w:szCs w:val="26"/>
        </w:rPr>
        <w:t>массив;                        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балка;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консоль;                       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опора.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42.</w:t>
      </w:r>
      <w:r w:rsidRPr="00133B60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       1)</w:t>
      </w:r>
      <w:r w:rsidRPr="00133B60">
        <w:rPr>
          <w:color w:val="000000"/>
          <w:sz w:val="26"/>
          <w:szCs w:val="26"/>
        </w:rPr>
        <w:t> Паскаль.                  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Ньютон.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2)</w:t>
      </w:r>
      <w:r w:rsidRPr="00133B60">
        <w:rPr>
          <w:color w:val="000000"/>
          <w:sz w:val="26"/>
          <w:szCs w:val="26"/>
        </w:rPr>
        <w:t> Герц.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Джоуль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43.</w:t>
      </w:r>
      <w:r w:rsidRPr="00133B60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1)</w:t>
      </w:r>
      <w:r w:rsidRPr="00133B60">
        <w:rPr>
          <w:color w:val="000000"/>
          <w:sz w:val="26"/>
          <w:szCs w:val="26"/>
        </w:rPr>
        <w:t> амперметр;               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гироскоп;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2) </w:t>
      </w:r>
      <w:r w:rsidRPr="00133B60">
        <w:rPr>
          <w:color w:val="000000"/>
          <w:sz w:val="26"/>
          <w:szCs w:val="26"/>
        </w:rPr>
        <w:t>динамометр;          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силомер;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44.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 45.</w:t>
      </w:r>
      <w:r w:rsidRPr="00133B60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4)</w:t>
      </w:r>
      <w:r w:rsidRPr="00133B60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46.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относительном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47. Сила трения направлена в сторону, противоположную относительной скорости скольжения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</w:t>
      </w:r>
      <w:r w:rsidRPr="00133B60">
        <w:rPr>
          <w:color w:val="000000"/>
          <w:sz w:val="26"/>
          <w:szCs w:val="26"/>
        </w:rPr>
        <w:t>1) это закон Кулона;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48. Раздел механики, в котором изучается движение материальных тел под действием приложенных к ним сил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  </w:t>
      </w:r>
      <w:r w:rsidRPr="00133B60">
        <w:rPr>
          <w:color w:val="000000"/>
          <w:sz w:val="26"/>
          <w:szCs w:val="26"/>
        </w:rPr>
        <w:t>1) статика;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2) динамика;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49. Основной закон динамики</w:t>
      </w:r>
    </w:p>
    <w:p w:rsidR="00133B60" w:rsidRPr="00133B60" w:rsidRDefault="00133B60" w:rsidP="00133B60">
      <w:pPr>
        <w:ind w:left="567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  <w:r w:rsidRPr="00133B60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133B60" w:rsidRPr="00133B60" w:rsidRDefault="00133B60" w:rsidP="00133B60">
      <w:pPr>
        <w:ind w:left="1418" w:hanging="1418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50. </w:t>
      </w:r>
      <w:r w:rsidRPr="00133B60">
        <w:rPr>
          <w:b/>
          <w:bCs/>
          <w:color w:val="000000"/>
          <w:sz w:val="26"/>
          <w:szCs w:val="26"/>
        </w:rPr>
        <w:t>Тело массой 5 кг движется по горизонтальной прямой. Сила трения равна 6 Н.  Чему равен коэффициент  трения?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8,3</w:t>
      </w:r>
      <w:r w:rsidRPr="00133B60">
        <w:rPr>
          <w:bCs/>
          <w:color w:val="000000"/>
          <w:sz w:val="26"/>
          <w:szCs w:val="26"/>
        </w:rPr>
        <w:t>                   3) </w:t>
      </w:r>
      <w:r w:rsidRPr="00133B60">
        <w:rPr>
          <w:color w:val="000000"/>
          <w:sz w:val="26"/>
          <w:szCs w:val="26"/>
        </w:rPr>
        <w:t>1,2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2) </w:t>
      </w:r>
      <w:r w:rsidRPr="00133B60">
        <w:rPr>
          <w:color w:val="000000"/>
          <w:sz w:val="26"/>
          <w:szCs w:val="26"/>
        </w:rPr>
        <w:t>0,83</w:t>
      </w:r>
      <w:r w:rsidRPr="00133B60">
        <w:rPr>
          <w:bCs/>
          <w:color w:val="000000"/>
          <w:sz w:val="26"/>
          <w:szCs w:val="26"/>
        </w:rPr>
        <w:t>                 4) </w:t>
      </w:r>
      <w:r w:rsidRPr="00133B60">
        <w:rPr>
          <w:color w:val="000000"/>
          <w:sz w:val="26"/>
          <w:szCs w:val="26"/>
        </w:rPr>
        <w:t>0,12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jc w:val="center"/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Вариант №3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1.Единицы измерения работы в Международной системе единиц (СИ)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1) джоуль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2)ньютон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3)паскаль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2.отношение полезной работы к полной затраченной работе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1)мощность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КПД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3)первый закон динамики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3. </w:t>
      </w:r>
      <w:r w:rsidRPr="00133B60">
        <w:rPr>
          <w:b/>
          <w:bCs/>
          <w:color w:val="000000"/>
          <w:sz w:val="26"/>
          <w:szCs w:val="26"/>
        </w:rPr>
        <w:t>Прочность это: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  4.  </w:t>
      </w:r>
      <w:r w:rsidRPr="00133B60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1)</w:t>
      </w:r>
      <w:r w:rsidRPr="00133B60">
        <w:rPr>
          <w:color w:val="000000"/>
          <w:sz w:val="26"/>
          <w:szCs w:val="26"/>
        </w:rPr>
        <w:t xml:space="preserve"> Спектрограмма                 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Голограмма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2)</w:t>
      </w:r>
      <w:r w:rsidRPr="00133B60">
        <w:rPr>
          <w:color w:val="000000"/>
          <w:sz w:val="26"/>
          <w:szCs w:val="26"/>
        </w:rPr>
        <w:t> Томограмма          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Диаграмма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5.</w:t>
      </w:r>
      <w:r w:rsidRPr="00133B60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 1)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133B60" w:rsidRPr="00133B60" w:rsidRDefault="00133B60" w:rsidP="00133B60">
      <w:pPr>
        <w:rPr>
          <w:sz w:val="26"/>
          <w:szCs w:val="26"/>
        </w:rPr>
      </w:pP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 xml:space="preserve"> 6.Опиливание – это: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</w:t>
      </w:r>
      <w:r w:rsidRPr="00133B60">
        <w:rPr>
          <w:sz w:val="26"/>
          <w:szCs w:val="26"/>
        </w:rPr>
        <w:t>1) снятие небольших слоев металла напильником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2) Опиливание от заготовки частей металла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3) специальная обработка пилой</w:t>
      </w:r>
    </w:p>
    <w:p w:rsidR="00133B60" w:rsidRPr="00133B60" w:rsidRDefault="00133B60" w:rsidP="00133B60">
      <w:pPr>
        <w:rPr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 7. Как удаляют опилки со слесарного станка?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1) Ветошью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2).Рукой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3)Щеткой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4)сдуть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8. </w:t>
      </w:r>
      <w:r w:rsidRPr="00133B60">
        <w:rPr>
          <w:b/>
          <w:bCs/>
          <w:i/>
          <w:iCs/>
          <w:sz w:val="26"/>
          <w:szCs w:val="26"/>
        </w:rPr>
        <w:t>Указать неверный ответ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При рубке металла используют  следующие удары: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 1) кистевой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2) локтевой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          3) плечевой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               4) ручной 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9.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изгибом?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только касательные напряжения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Это такой вид деформации, при котором в поперечном сечении бруса возникают изгибающие моменты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lastRenderedPageBreak/>
        <w:t>3)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поперечные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Это такой вид деформации, при котором возникают продольные силы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10</w:t>
      </w:r>
      <w:r w:rsidRPr="00133B60">
        <w:rPr>
          <w:b/>
          <w:bCs/>
          <w:color w:val="000000"/>
          <w:sz w:val="26"/>
          <w:szCs w:val="26"/>
        </w:rPr>
        <w:t>. Как называется брус, работающий на изгиб?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  </w:t>
      </w:r>
      <w:r w:rsidRPr="00133B60">
        <w:rPr>
          <w:color w:val="000000"/>
          <w:sz w:val="26"/>
          <w:szCs w:val="26"/>
        </w:rPr>
        <w:t>массив;                        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балка;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консоль;                       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опора.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11.</w:t>
      </w:r>
      <w:r w:rsidRPr="00133B60">
        <w:rPr>
          <w:b/>
          <w:bCs/>
          <w:color w:val="000000"/>
          <w:sz w:val="26"/>
          <w:szCs w:val="26"/>
        </w:rPr>
        <w:t xml:space="preserve"> Назовите единицу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             1)</w:t>
      </w:r>
      <w:r w:rsidRPr="00133B60">
        <w:rPr>
          <w:color w:val="000000"/>
          <w:sz w:val="26"/>
          <w:szCs w:val="26"/>
        </w:rPr>
        <w:t> Паскаль.                  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Ньютон.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 2)</w:t>
      </w:r>
      <w:r w:rsidRPr="00133B60">
        <w:rPr>
          <w:color w:val="000000"/>
          <w:sz w:val="26"/>
          <w:szCs w:val="26"/>
        </w:rPr>
        <w:t> Герц.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Джоуль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12.</w:t>
      </w:r>
      <w:r w:rsidRPr="00133B60">
        <w:rPr>
          <w:b/>
          <w:bCs/>
          <w:color w:val="000000"/>
          <w:sz w:val="26"/>
          <w:szCs w:val="26"/>
        </w:rPr>
        <w:t xml:space="preserve"> Какой прибор служит для статистического измерения силы?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1)</w:t>
      </w:r>
      <w:r w:rsidRPr="00133B60">
        <w:rPr>
          <w:color w:val="000000"/>
          <w:sz w:val="26"/>
          <w:szCs w:val="26"/>
        </w:rPr>
        <w:t> амперметр;                </w:t>
      </w: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гироскоп;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2) </w:t>
      </w:r>
      <w:r w:rsidRPr="00133B60">
        <w:rPr>
          <w:color w:val="000000"/>
          <w:sz w:val="26"/>
          <w:szCs w:val="26"/>
        </w:rPr>
        <w:t>динамометр;            </w:t>
      </w:r>
      <w:r w:rsidRPr="00133B60">
        <w:rPr>
          <w:bCs/>
          <w:color w:val="000000"/>
          <w:sz w:val="26"/>
          <w:szCs w:val="26"/>
        </w:rPr>
        <w:t>4) </w:t>
      </w:r>
      <w:r w:rsidRPr="00133B60">
        <w:rPr>
          <w:color w:val="000000"/>
          <w:sz w:val="26"/>
          <w:szCs w:val="26"/>
        </w:rPr>
        <w:t>силомер;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13.</w:t>
      </w:r>
      <w:r w:rsidRPr="00133B60">
        <w:rPr>
          <w:b/>
          <w:bCs/>
          <w:color w:val="000000"/>
          <w:sz w:val="26"/>
          <w:szCs w:val="26"/>
        </w:rPr>
        <w:t xml:space="preserve"> Что называется моментом силы относительно точки (центра)?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Произведение модуля этой силы на время её действия.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Отношение силы, действующей на тело, к промежутку времени, в течение которого эта сила действует.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Произведение силы на квадрат расстояния до точки (центра).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Произведение силы на кратчайшее расстояние до этой точки (центра).</w:t>
      </w:r>
    </w:p>
    <w:p w:rsidR="00133B60" w:rsidRPr="00133B60" w:rsidRDefault="00133B60" w:rsidP="00133B60">
      <w:pPr>
        <w:ind w:right="-568"/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 xml:space="preserve">  14.</w:t>
      </w:r>
      <w:r w:rsidRPr="00133B60">
        <w:rPr>
          <w:b/>
          <w:bCs/>
          <w:color w:val="000000"/>
          <w:sz w:val="26"/>
          <w:szCs w:val="26"/>
        </w:rPr>
        <w:t xml:space="preserve"> Когда момент силы считается положительным?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Когда под действием силы тело движется вперёд.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Когда под действием силы тело вращается по ходу часовой стрелки.</w:t>
      </w:r>
    </w:p>
    <w:p w:rsidR="00133B60" w:rsidRPr="00133B60" w:rsidRDefault="00133B60" w:rsidP="00133B60">
      <w:pPr>
        <w:ind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Когда под действием силы тело движется назад.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4)</w:t>
      </w:r>
      <w:r w:rsidRPr="00133B60">
        <w:rPr>
          <w:color w:val="000000"/>
          <w:sz w:val="26"/>
          <w:szCs w:val="26"/>
        </w:rPr>
        <w:t> Когда под действием силы тело вращается против хода часовой стрелки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15.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относительном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16. Сила трения направлена в сторону, противоположную относительной скорости скольжения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</w:t>
      </w:r>
      <w:r w:rsidRPr="00133B60">
        <w:rPr>
          <w:color w:val="000000"/>
          <w:sz w:val="26"/>
          <w:szCs w:val="26"/>
        </w:rPr>
        <w:t>1) это закон Кулона;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2) это свойство пары сил;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 3)это закон статики.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17. Раздел механики, в котором изучается движение материальных тел под действием приложенных к ним сил – это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                       </w:t>
      </w:r>
      <w:r w:rsidRPr="00133B60">
        <w:rPr>
          <w:color w:val="000000"/>
          <w:sz w:val="26"/>
          <w:szCs w:val="26"/>
        </w:rPr>
        <w:t>1) статика;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2) динамика;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                3) кинематика.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18. Основной закон динамики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</w:t>
      </w:r>
      <w:r w:rsidRPr="00133B60">
        <w:rPr>
          <w:color w:val="000000"/>
          <w:sz w:val="26"/>
          <w:szCs w:val="26"/>
        </w:rPr>
        <w:t>1) устанавливает связь между ускорением и массой  материальной точки и силой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2)  Масса является мерой инертности материальных тел  в их поступательном движении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  3)Всякому действию соответствует равное и противоположно направленное противодействие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19. </w:t>
      </w:r>
      <w:r w:rsidRPr="00133B60">
        <w:rPr>
          <w:b/>
          <w:bCs/>
          <w:color w:val="000000"/>
          <w:sz w:val="26"/>
          <w:szCs w:val="26"/>
        </w:rPr>
        <w:t>Тело массой 5 кг движется по горизонтальной прямой. Сила трения равна 6 Н.  Чему равен коэффициент  трения?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8,3</w:t>
      </w:r>
      <w:r w:rsidRPr="00133B60">
        <w:rPr>
          <w:b/>
          <w:bCs/>
          <w:color w:val="000000"/>
          <w:sz w:val="26"/>
          <w:szCs w:val="26"/>
        </w:rPr>
        <w:t>                   3) </w:t>
      </w:r>
      <w:r w:rsidRPr="00133B60">
        <w:rPr>
          <w:color w:val="000000"/>
          <w:sz w:val="26"/>
          <w:szCs w:val="26"/>
        </w:rPr>
        <w:t>1,2</w:t>
      </w:r>
    </w:p>
    <w:p w:rsidR="00133B60" w:rsidRPr="00133B60" w:rsidRDefault="00133B60" w:rsidP="00133B60">
      <w:pPr>
        <w:ind w:right="-426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                     2) </w:t>
      </w:r>
      <w:r w:rsidRPr="00133B60">
        <w:rPr>
          <w:color w:val="000000"/>
          <w:sz w:val="26"/>
          <w:szCs w:val="26"/>
        </w:rPr>
        <w:t>0,83</w:t>
      </w:r>
      <w:r w:rsidRPr="00133B60">
        <w:rPr>
          <w:b/>
          <w:bCs/>
          <w:color w:val="000000"/>
          <w:sz w:val="26"/>
          <w:szCs w:val="26"/>
        </w:rPr>
        <w:t>                 4) </w:t>
      </w:r>
      <w:r w:rsidRPr="00133B60">
        <w:rPr>
          <w:color w:val="000000"/>
          <w:sz w:val="26"/>
          <w:szCs w:val="26"/>
        </w:rPr>
        <w:t>0,12</w:t>
      </w:r>
    </w:p>
    <w:p w:rsidR="00133B60" w:rsidRPr="00133B60" w:rsidRDefault="00133B60" w:rsidP="00133B60">
      <w:pPr>
        <w:rPr>
          <w:b/>
          <w:sz w:val="26"/>
          <w:szCs w:val="26"/>
        </w:rPr>
      </w:pPr>
    </w:p>
    <w:p w:rsidR="00133B60" w:rsidRPr="00133B60" w:rsidRDefault="00133B60" w:rsidP="00133B60">
      <w:pPr>
        <w:rPr>
          <w:b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lastRenderedPageBreak/>
        <w:t xml:space="preserve">   20.Что такое разметка: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операция по нанесению линий и точек на заготовку, предназначенную для обработки</w:t>
      </w:r>
      <w:r w:rsidRPr="00133B60">
        <w:rPr>
          <w:color w:val="000000"/>
          <w:sz w:val="26"/>
          <w:szCs w:val="26"/>
        </w:rPr>
        <w:br/>
        <w:t>2) операция по снятию с заготовки слоя металла</w:t>
      </w:r>
      <w:r w:rsidRPr="00133B60">
        <w:rPr>
          <w:color w:val="000000"/>
          <w:sz w:val="26"/>
          <w:szCs w:val="26"/>
        </w:rPr>
        <w:br/>
        <w:t>3) операция по нанесению на деталь защитного слоя </w:t>
      </w:r>
      <w:r w:rsidRPr="00133B60">
        <w:rPr>
          <w:color w:val="000000"/>
          <w:sz w:val="26"/>
          <w:szCs w:val="26"/>
        </w:rPr>
        <w:br/>
        <w:t>; операция по удалению с детали заусенцев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21. Назвать виды разметки: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существует два вида: прямая и угловая</w:t>
      </w:r>
      <w:r w:rsidRPr="00133B60">
        <w:rPr>
          <w:color w:val="000000"/>
          <w:sz w:val="26"/>
          <w:szCs w:val="26"/>
        </w:rPr>
        <w:br/>
        <w:t>2) существует два вида: плоскостная и пространственная</w:t>
      </w:r>
      <w:r w:rsidRPr="00133B60">
        <w:rPr>
          <w:color w:val="000000"/>
          <w:sz w:val="26"/>
          <w:szCs w:val="26"/>
        </w:rPr>
        <w:br/>
        <w:t>3) существует один вид: базовая</w:t>
      </w:r>
      <w:r w:rsidRPr="00133B60">
        <w:rPr>
          <w:color w:val="000000"/>
          <w:sz w:val="26"/>
          <w:szCs w:val="26"/>
        </w:rPr>
        <w:br/>
        <w:t>4) существует три вида: круговая, квадратная и параллельная 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22. Назвать инструмент, применяемый при разметке: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напильник, надфиль, рашпиль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2) сверло, зенкер, зенковка, цековка</w:t>
      </w:r>
      <w:r w:rsidRPr="00133B60">
        <w:rPr>
          <w:color w:val="000000"/>
          <w:sz w:val="26"/>
          <w:szCs w:val="26"/>
        </w:rPr>
        <w:br/>
        <w:t>3) труборез, слесарная ножовка, ножницы</w:t>
      </w:r>
      <w:r w:rsidRPr="00133B60">
        <w:rPr>
          <w:color w:val="000000"/>
          <w:sz w:val="26"/>
          <w:szCs w:val="26"/>
        </w:rPr>
        <w:br/>
        <w:t>4) чертилка, молоток, прямоугольник, кернер, разметочный циркуль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23. назвать мерительные инструменты применяемый для разметки: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масштабная линейка, штангенциркуль, угольник, штангенрейсмус</w:t>
      </w:r>
      <w:r w:rsidRPr="00133B60">
        <w:rPr>
          <w:color w:val="000000"/>
          <w:sz w:val="26"/>
          <w:szCs w:val="26"/>
        </w:rPr>
        <w:br/>
        <w:t>2)микрометр, индикатор, резьбовой шаблон, щуп</w:t>
      </w:r>
      <w:r w:rsidRPr="00133B60">
        <w:rPr>
          <w:color w:val="000000"/>
          <w:sz w:val="26"/>
          <w:szCs w:val="26"/>
        </w:rPr>
        <w:br/>
        <w:t>3) чертилка, молоток, прямоугольник, кернер, разметочный циркуль</w:t>
      </w:r>
      <w:r w:rsidRPr="00133B60">
        <w:rPr>
          <w:color w:val="000000"/>
          <w:sz w:val="26"/>
          <w:szCs w:val="26"/>
        </w:rPr>
        <w:br/>
        <w:t>4)киянка, гладилка, кувалда, молоток с круглым бойком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24. Выбрать правильный ответ</w:t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Что такое накернивание: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это операция по нанесению точек-углублений на поверхности детали</w:t>
      </w:r>
      <w:r w:rsidRPr="00133B60">
        <w:rPr>
          <w:color w:val="000000"/>
          <w:sz w:val="26"/>
          <w:szCs w:val="26"/>
        </w:rPr>
        <w:br/>
        <w:t>2) это операция по удалению заусенцев с поверхности детали</w:t>
      </w:r>
      <w:r w:rsidRPr="00133B60">
        <w:rPr>
          <w:color w:val="000000"/>
          <w:sz w:val="26"/>
          <w:szCs w:val="26"/>
        </w:rPr>
        <w:br/>
        <w:t>3) это операция по распиливанию квадратного отверстия</w:t>
      </w:r>
      <w:r w:rsidRPr="00133B60">
        <w:rPr>
          <w:color w:val="000000"/>
          <w:sz w:val="26"/>
          <w:szCs w:val="26"/>
        </w:rPr>
        <w:br/>
        <w:t>4)это операция по выпрямлению покоробленного металла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25. Инструмент, применяемый при рубке металла:</w:t>
      </w:r>
      <w:r w:rsidRPr="00133B60">
        <w:rPr>
          <w:color w:val="000000"/>
          <w:sz w:val="26"/>
          <w:szCs w:val="26"/>
        </w:rPr>
        <w:br/>
        <w:t>1) применяется: метчик, плашка, клупп</w:t>
      </w:r>
      <w:r w:rsidRPr="00133B60">
        <w:rPr>
          <w:color w:val="000000"/>
          <w:sz w:val="26"/>
          <w:szCs w:val="26"/>
        </w:rPr>
        <w:br/>
        <w:t>2) применяется: кернер, шабер, зенкер, киянка, гладилка </w:t>
      </w:r>
      <w:r w:rsidRPr="00133B60">
        <w:rPr>
          <w:color w:val="000000"/>
          <w:sz w:val="26"/>
          <w:szCs w:val="26"/>
        </w:rPr>
        <w:br/>
        <w:t>3) применяется: слесарное зубило, крейцмейсель, канавочник, молоток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26. Что такое правка металла: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операция по выправлению изогнутого или покоробленного металла, подвергаются только пластичные материалы</w:t>
      </w:r>
      <w:r w:rsidRPr="00133B60">
        <w:rPr>
          <w:color w:val="000000"/>
          <w:sz w:val="26"/>
          <w:szCs w:val="26"/>
        </w:rPr>
        <w:br/>
        <w:t>2)операция по образованию цилиндрического отверстия в сплошном материале</w:t>
      </w:r>
      <w:r w:rsidRPr="00133B60">
        <w:rPr>
          <w:color w:val="000000"/>
          <w:sz w:val="26"/>
          <w:szCs w:val="26"/>
        </w:rPr>
        <w:br/>
        <w:t>3) операция по образованию резьбовой поверхности на стержне</w:t>
      </w:r>
      <w:r w:rsidRPr="00133B60">
        <w:rPr>
          <w:color w:val="000000"/>
          <w:sz w:val="26"/>
          <w:szCs w:val="26"/>
        </w:rPr>
        <w:br/>
        <w:t>4) операция по удалению слоя металла с заготовки с целью придания нужной формы и размеров 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27. Выбрать правильный ответ</w:t>
      </w:r>
      <w:r w:rsidRPr="00133B60">
        <w:rPr>
          <w:b/>
          <w:color w:val="000000"/>
          <w:sz w:val="26"/>
          <w:szCs w:val="26"/>
        </w:rPr>
        <w:br/>
        <w:t>Назовите инструменты и приспособления, применяемые при правке</w:t>
      </w:r>
      <w:r w:rsidRPr="00133B60">
        <w:rPr>
          <w:color w:val="000000"/>
          <w:sz w:val="26"/>
          <w:szCs w:val="26"/>
        </w:rPr>
        <w:t>:</w:t>
      </w:r>
      <w:r w:rsidRPr="00133B60">
        <w:rPr>
          <w:color w:val="000000"/>
          <w:sz w:val="26"/>
          <w:szCs w:val="26"/>
        </w:rPr>
        <w:br/>
        <w:t>1) применяется: параллельные тиски, стуловые тиски, струбцины</w:t>
      </w:r>
      <w:r w:rsidRPr="00133B60">
        <w:rPr>
          <w:color w:val="000000"/>
          <w:sz w:val="26"/>
          <w:szCs w:val="26"/>
        </w:rPr>
        <w:br/>
        <w:t>2) применяется: натяжка, обжимка, поддержка, чекан</w:t>
      </w:r>
      <w:r w:rsidRPr="00133B60">
        <w:rPr>
          <w:color w:val="000000"/>
          <w:sz w:val="26"/>
          <w:szCs w:val="26"/>
        </w:rPr>
        <w:br/>
        <w:t>3) применяется: правильная плита, рихтовальная бабка, киянка, молоток, гладилка</w:t>
      </w:r>
      <w:r w:rsidRPr="00133B60">
        <w:rPr>
          <w:color w:val="000000"/>
          <w:sz w:val="26"/>
          <w:szCs w:val="26"/>
        </w:rPr>
        <w:br/>
        <w:t>4)применяется: кернер, шабер, зенкер, киянка, гладилка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lastRenderedPageBreak/>
        <w:br/>
      </w:r>
      <w:r w:rsidRPr="00133B60">
        <w:rPr>
          <w:b/>
          <w:color w:val="000000"/>
          <w:sz w:val="26"/>
          <w:szCs w:val="26"/>
        </w:rPr>
        <w:t>28. Что такое резка металла: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это операция, связанная с разделением материалов на части с помощью режущего инструмента  </w:t>
      </w:r>
      <w:r w:rsidRPr="00133B60">
        <w:rPr>
          <w:color w:val="000000"/>
          <w:sz w:val="26"/>
          <w:szCs w:val="26"/>
        </w:rPr>
        <w:br/>
        <w:t>2) это операция, нанесению разметочных линий на поверхность заготовки</w:t>
      </w:r>
      <w:r w:rsidRPr="00133B60">
        <w:rPr>
          <w:color w:val="000000"/>
          <w:sz w:val="26"/>
          <w:szCs w:val="26"/>
        </w:rPr>
        <w:br/>
        <w:t>3) это операция, по образованию резьбовой поверхности внутри отверстия</w:t>
      </w:r>
      <w:r w:rsidRPr="00133B60">
        <w:rPr>
          <w:color w:val="000000"/>
          <w:sz w:val="26"/>
          <w:szCs w:val="26"/>
        </w:rPr>
        <w:br/>
        <w:t>4) это операция, по образованию резьбы на поверхности металлического стержня</w:t>
      </w:r>
      <w:r w:rsidRPr="00133B60">
        <w:rPr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br/>
      </w:r>
      <w:r w:rsidRPr="00133B60">
        <w:rPr>
          <w:b/>
          <w:color w:val="000000"/>
          <w:sz w:val="26"/>
          <w:szCs w:val="26"/>
        </w:rPr>
        <w:t>29. Назовите ручной инструмент для резке металла: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1)Зубило, крейцмейсель, канавочник</w:t>
      </w:r>
      <w:r w:rsidRPr="00133B60">
        <w:rPr>
          <w:color w:val="000000"/>
          <w:sz w:val="26"/>
          <w:szCs w:val="26"/>
        </w:rPr>
        <w:br/>
        <w:t>2) Слесарная ножовка, ручные ножницы, труборез</w:t>
      </w:r>
      <w:r w:rsidRPr="00133B60">
        <w:rPr>
          <w:color w:val="000000"/>
          <w:sz w:val="26"/>
          <w:szCs w:val="26"/>
        </w:rPr>
        <w:br/>
        <w:t>3) Гладилка, киянка, кувалда, </w:t>
      </w:r>
      <w:r w:rsidRPr="00133B60">
        <w:rPr>
          <w:color w:val="000000"/>
          <w:sz w:val="26"/>
          <w:szCs w:val="26"/>
        </w:rPr>
        <w:br/>
        <w:t>4) Развертка, цековка, зенковка 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30. Трением скольжения называют: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1)сопротивление, возникающие при относительном перемещение одного тела по поверхности  другого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     2)сопротивление силе обратной коэффициенту трения.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31. Для преобразования вращательного движения в поступательное применяется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1) червячная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              2) реечная передача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 xml:space="preserve">                </w:t>
      </w:r>
      <w:r w:rsidRPr="00133B60">
        <w:rPr>
          <w:color w:val="000000"/>
          <w:sz w:val="26"/>
          <w:szCs w:val="26"/>
        </w:rPr>
        <w:t>3)ременная передача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</w:t>
      </w:r>
      <w:r w:rsidRPr="00133B60">
        <w:rPr>
          <w:b/>
          <w:color w:val="000000"/>
          <w:sz w:val="26"/>
          <w:szCs w:val="26"/>
        </w:rPr>
        <w:t xml:space="preserve">32. </w:t>
      </w:r>
      <w:r w:rsidRPr="00133B60">
        <w:rPr>
          <w:b/>
          <w:bCs/>
          <w:color w:val="000000"/>
          <w:sz w:val="26"/>
          <w:szCs w:val="26"/>
        </w:rPr>
        <w:t>Прочность это: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способность конструкции выдерживать заданную нагрузку не разрушаясь и без появления остаточных деформаций.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способность конструкции сопротивляться упругим деформациям.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конструкции сохранять первоначальную форму упругого равновесия.</w:t>
      </w:r>
    </w:p>
    <w:p w:rsidR="00133B60" w:rsidRPr="00133B60" w:rsidRDefault="00133B60" w:rsidP="00133B60">
      <w:pPr>
        <w:ind w:left="567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способность конструкции не накапливать остаточные деформации.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color w:val="000000"/>
          <w:sz w:val="26"/>
          <w:szCs w:val="26"/>
        </w:rPr>
        <w:t xml:space="preserve">  </w:t>
      </w:r>
      <w:r w:rsidRPr="00133B60">
        <w:rPr>
          <w:b/>
          <w:color w:val="000000"/>
          <w:sz w:val="26"/>
          <w:szCs w:val="26"/>
        </w:rPr>
        <w:t xml:space="preserve">  33.  </w:t>
      </w:r>
      <w:r w:rsidRPr="00133B60">
        <w:rPr>
          <w:b/>
          <w:bCs/>
          <w:color w:val="000000"/>
          <w:sz w:val="26"/>
          <w:szCs w:val="26"/>
        </w:rPr>
        <w:t>Как называется график зависимости между растягивающей силой и             соответствующим удлинением образца материала?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       1)</w:t>
      </w:r>
      <w:r w:rsidRPr="00133B60">
        <w:rPr>
          <w:color w:val="000000"/>
          <w:sz w:val="26"/>
          <w:szCs w:val="26"/>
        </w:rPr>
        <w:t xml:space="preserve"> Спектрограмма                 </w:t>
      </w: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Голограмма</w:t>
      </w: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 xml:space="preserve">         2)</w:t>
      </w:r>
      <w:r w:rsidRPr="00133B60">
        <w:rPr>
          <w:color w:val="000000"/>
          <w:sz w:val="26"/>
          <w:szCs w:val="26"/>
        </w:rPr>
        <w:t> Томограмма                              </w:t>
      </w: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Диаграмма</w:t>
      </w: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b/>
          <w:color w:val="000000"/>
          <w:sz w:val="26"/>
          <w:szCs w:val="26"/>
        </w:rPr>
      </w:pPr>
    </w:p>
    <w:p w:rsidR="00133B60" w:rsidRPr="00133B60" w:rsidRDefault="00133B60" w:rsidP="00133B60">
      <w:pPr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34.</w:t>
      </w:r>
      <w:r w:rsidRPr="00133B60">
        <w:rPr>
          <w:b/>
          <w:bCs/>
          <w:color w:val="000000"/>
          <w:sz w:val="26"/>
          <w:szCs w:val="26"/>
        </w:rPr>
        <w:t xml:space="preserve"> Пластичность – это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 </w:t>
      </w:r>
      <w:r w:rsidRPr="00133B60">
        <w:rPr>
          <w:color w:val="000000"/>
          <w:sz w:val="26"/>
          <w:szCs w:val="26"/>
        </w:rPr>
        <w:t>Способность материала, не разрушаясь, воспринимать внешние механические воздействия.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 </w:t>
      </w:r>
      <w:r w:rsidRPr="00133B60">
        <w:rPr>
          <w:color w:val="000000"/>
          <w:sz w:val="26"/>
          <w:szCs w:val="26"/>
        </w:rPr>
        <w:t>Способность материала давать значительные остаточные деформации, не разрушаясь.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 </w:t>
      </w:r>
      <w:r w:rsidRPr="00133B60">
        <w:rPr>
          <w:color w:val="000000"/>
          <w:sz w:val="26"/>
          <w:szCs w:val="26"/>
        </w:rPr>
        <w:t>Способность материала восстанавливать после снятия нагрузки свои первоначальные формы и размеры.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</w:t>
      </w:r>
      <w:r w:rsidRPr="00133B60">
        <w:rPr>
          <w:b/>
          <w:bCs/>
          <w:color w:val="000000"/>
          <w:sz w:val="26"/>
          <w:szCs w:val="26"/>
        </w:rPr>
        <w:t>) </w:t>
      </w:r>
      <w:r w:rsidRPr="00133B60">
        <w:rPr>
          <w:color w:val="000000"/>
          <w:sz w:val="26"/>
          <w:szCs w:val="26"/>
        </w:rPr>
        <w:t>Способность материала сопротивляться проникновению в него другого тела практически не получающего остаточных деформаций</w:t>
      </w:r>
    </w:p>
    <w:p w:rsidR="00133B60" w:rsidRPr="00133B60" w:rsidRDefault="00133B60" w:rsidP="00133B60">
      <w:pPr>
        <w:tabs>
          <w:tab w:val="left" w:pos="851"/>
        </w:tabs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 xml:space="preserve">  </w:t>
      </w:r>
      <w:r w:rsidRPr="00133B60">
        <w:rPr>
          <w:b/>
          <w:color w:val="000000" w:themeColor="text1"/>
          <w:sz w:val="26"/>
          <w:szCs w:val="26"/>
        </w:rPr>
        <w:t>35.Какой инструмент применяется для плоскостной разметки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1) Чертилка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2)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3) Сверло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   4)   Молоток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 xml:space="preserve">  36. Какой инструмент применяется при резке металла?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1) Зубило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2).  Напильник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3). Ножовка по металлу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lastRenderedPageBreak/>
        <w:t xml:space="preserve">                   4) Шабер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37. Каким инструментом режут тонкий листовой металл?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 Напильник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 Ножницы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 Ножовка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4) Надфиль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 38. Какие слесарные операции выполняют при резке металла? 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 1) Разметка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2) Сверление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3) Шабрение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 xml:space="preserve">                       4) Развертывание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 xml:space="preserve">  39. Как удаляют опилки со слесарного станка?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1) Ветошью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2).Рукой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3)Щеткой</w:t>
      </w:r>
    </w:p>
    <w:p w:rsidR="00133B60" w:rsidRPr="00133B60" w:rsidRDefault="00133B60" w:rsidP="00133B60">
      <w:pPr>
        <w:shd w:val="clear" w:color="auto" w:fill="FFFFFF"/>
        <w:ind w:left="851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  4)сдуть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b/>
          <w:color w:val="000000" w:themeColor="text1"/>
          <w:sz w:val="26"/>
          <w:szCs w:val="26"/>
        </w:rPr>
        <w:t>40. При опиливании металла не используют…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                                 1)Шлифовальные круги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 2).Надфили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                                 3).Ножовочные полотна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                                4).Напильники</w:t>
      </w:r>
    </w:p>
    <w:p w:rsidR="00133B60" w:rsidRPr="00133B60" w:rsidRDefault="00133B60" w:rsidP="00133B60">
      <w:pPr>
        <w:shd w:val="clear" w:color="auto" w:fill="FFFFFF"/>
        <w:rPr>
          <w:b/>
          <w:sz w:val="26"/>
          <w:szCs w:val="26"/>
        </w:rPr>
      </w:pPr>
    </w:p>
    <w:p w:rsidR="00133B60" w:rsidRPr="00133B60" w:rsidRDefault="00133B60" w:rsidP="00133B60">
      <w:pPr>
        <w:shd w:val="clear" w:color="auto" w:fill="FFFFFF"/>
        <w:rPr>
          <w:b/>
          <w:color w:val="000000" w:themeColor="text1"/>
          <w:sz w:val="26"/>
          <w:szCs w:val="26"/>
        </w:rPr>
      </w:pPr>
      <w:r w:rsidRPr="00133B60">
        <w:rPr>
          <w:b/>
          <w:sz w:val="26"/>
          <w:szCs w:val="26"/>
        </w:rPr>
        <w:t>41</w:t>
      </w:r>
      <w:r w:rsidRPr="00133B60">
        <w:rPr>
          <w:color w:val="555555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>Какой угол заточки должен быть у зубила для рубки нелегированной стали?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 70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2). 60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45 градусов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 </w:t>
      </w:r>
      <w:r w:rsidRPr="00133B60">
        <w:rPr>
          <w:b/>
          <w:color w:val="000000" w:themeColor="text1"/>
          <w:sz w:val="26"/>
          <w:szCs w:val="26"/>
        </w:rPr>
        <w:t>42</w:t>
      </w:r>
      <w:r w:rsidRPr="00133B60">
        <w:rPr>
          <w:color w:val="000000" w:themeColor="text1"/>
          <w:sz w:val="26"/>
          <w:szCs w:val="26"/>
        </w:rPr>
        <w:t xml:space="preserve">. </w:t>
      </w:r>
      <w:r w:rsidRPr="00133B60">
        <w:rPr>
          <w:b/>
          <w:color w:val="000000" w:themeColor="text1"/>
          <w:sz w:val="26"/>
          <w:szCs w:val="26"/>
        </w:rPr>
        <w:t>Какие работы выполняют крейцмейселем?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1).Разрубают металл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2). Выполняют углубление перед сверлением</w:t>
      </w:r>
    </w:p>
    <w:p w:rsidR="00133B60" w:rsidRPr="00133B60" w:rsidRDefault="00133B60" w:rsidP="00133B60">
      <w:pPr>
        <w:shd w:val="clear" w:color="auto" w:fill="FFFFFF"/>
        <w:rPr>
          <w:color w:val="000000" w:themeColor="text1"/>
          <w:sz w:val="26"/>
          <w:szCs w:val="26"/>
        </w:rPr>
      </w:pPr>
      <w:r w:rsidRPr="00133B60">
        <w:rPr>
          <w:color w:val="000000" w:themeColor="text1"/>
          <w:sz w:val="26"/>
          <w:szCs w:val="26"/>
        </w:rPr>
        <w:t>3). Вырубают узкие канавки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b/>
          <w:bCs/>
          <w:sz w:val="26"/>
          <w:szCs w:val="26"/>
        </w:rPr>
        <w:t>43. Каким инструментом делаем углубление в центре отверстия перед сверлением?     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1) Чертилкой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2) Кернером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3) Оправкой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  <w:r w:rsidRPr="00133B60">
        <w:rPr>
          <w:sz w:val="26"/>
          <w:szCs w:val="26"/>
        </w:rPr>
        <w:t>4) Зубилом</w:t>
      </w:r>
    </w:p>
    <w:p w:rsidR="00133B60" w:rsidRPr="00133B60" w:rsidRDefault="00133B60" w:rsidP="00133B60">
      <w:pPr>
        <w:shd w:val="clear" w:color="auto" w:fill="FFFFFF"/>
        <w:rPr>
          <w:sz w:val="26"/>
          <w:szCs w:val="26"/>
        </w:rPr>
      </w:pPr>
    </w:p>
    <w:p w:rsidR="00133B60" w:rsidRPr="00133B60" w:rsidRDefault="00133B60" w:rsidP="00133B60">
      <w:pPr>
        <w:ind w:left="-992" w:right="-568"/>
        <w:rPr>
          <w:color w:val="000000"/>
          <w:sz w:val="26"/>
          <w:szCs w:val="26"/>
        </w:rPr>
      </w:pPr>
      <w:r w:rsidRPr="00133B60">
        <w:rPr>
          <w:b/>
          <w:bCs/>
          <w:color w:val="000000"/>
          <w:sz w:val="26"/>
          <w:szCs w:val="26"/>
        </w:rPr>
        <w:t>.                44.Что называется силой?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Давление одного тела на другое.                          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Мера воздействия одного тела на другое.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Величина взаимодействия между телами.         </w:t>
      </w:r>
    </w:p>
    <w:p w:rsidR="00133B60" w:rsidRPr="00133B60" w:rsidRDefault="00133B60" w:rsidP="00133B60">
      <w:pPr>
        <w:ind w:left="284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Мера взаимосвязи между телами (объектами).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/>
          <w:sz w:val="26"/>
          <w:szCs w:val="26"/>
        </w:rPr>
        <w:t>45</w:t>
      </w:r>
      <w:r w:rsidRPr="00133B60">
        <w:rPr>
          <w:b/>
          <w:bCs/>
          <w:color w:val="000000"/>
          <w:sz w:val="26"/>
          <w:szCs w:val="26"/>
        </w:rPr>
        <w:t>. Какая система сил называется уравновешенной?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1)</w:t>
      </w:r>
      <w:r w:rsidRPr="00133B60">
        <w:rPr>
          <w:color w:val="000000"/>
          <w:sz w:val="26"/>
          <w:szCs w:val="26"/>
        </w:rPr>
        <w:t> Две силы, направленные по одной прямой в разные стороны.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2)</w:t>
      </w:r>
      <w:r w:rsidRPr="00133B60">
        <w:rPr>
          <w:color w:val="000000"/>
          <w:sz w:val="26"/>
          <w:szCs w:val="26"/>
        </w:rPr>
        <w:t> Две силы, направленные под углом 90</w:t>
      </w:r>
      <w:r w:rsidRPr="00133B60">
        <w:rPr>
          <w:color w:val="000000"/>
          <w:sz w:val="26"/>
          <w:szCs w:val="26"/>
          <w:vertAlign w:val="superscript"/>
        </w:rPr>
        <w:t>о </w:t>
      </w:r>
      <w:r w:rsidRPr="00133B60">
        <w:rPr>
          <w:color w:val="000000"/>
          <w:sz w:val="26"/>
          <w:szCs w:val="26"/>
        </w:rPr>
        <w:t>друг к другу.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3)</w:t>
      </w:r>
      <w:r w:rsidRPr="00133B60">
        <w:rPr>
          <w:color w:val="000000"/>
          <w:sz w:val="26"/>
          <w:szCs w:val="26"/>
        </w:rPr>
        <w:t> Несколько сил, сумма которых равна нулю.</w:t>
      </w:r>
    </w:p>
    <w:p w:rsidR="00133B60" w:rsidRPr="00133B60" w:rsidRDefault="00133B60" w:rsidP="00133B60">
      <w:pPr>
        <w:ind w:left="142" w:right="-568"/>
        <w:rPr>
          <w:color w:val="000000"/>
          <w:sz w:val="26"/>
          <w:szCs w:val="26"/>
        </w:rPr>
      </w:pPr>
      <w:r w:rsidRPr="00133B60">
        <w:rPr>
          <w:bCs/>
          <w:color w:val="000000"/>
          <w:sz w:val="26"/>
          <w:szCs w:val="26"/>
        </w:rPr>
        <w:t>4)</w:t>
      </w:r>
      <w:r w:rsidRPr="00133B60">
        <w:rPr>
          <w:color w:val="000000"/>
          <w:sz w:val="26"/>
          <w:szCs w:val="26"/>
        </w:rPr>
        <w:t> Система сил, под действием которых свободное тело может находится в покое.</w:t>
      </w:r>
    </w:p>
    <w:p w:rsidR="00133B60" w:rsidRPr="00133B60" w:rsidRDefault="00133B60" w:rsidP="00133B60">
      <w:pPr>
        <w:ind w:left="142"/>
        <w:rPr>
          <w:color w:val="000000"/>
          <w:sz w:val="26"/>
          <w:szCs w:val="26"/>
        </w:rPr>
      </w:pPr>
      <w:r w:rsidRPr="00133B60">
        <w:rPr>
          <w:b/>
          <w:color w:val="000000"/>
          <w:sz w:val="26"/>
          <w:szCs w:val="26"/>
        </w:rPr>
        <w:t>46. Назовите виды сверлильных станков:</w:t>
      </w:r>
      <w:r w:rsidRPr="00133B60">
        <w:rPr>
          <w:b/>
          <w:color w:val="000000"/>
          <w:sz w:val="26"/>
          <w:szCs w:val="26"/>
        </w:rPr>
        <w:br/>
      </w:r>
      <w:r w:rsidRPr="00133B60">
        <w:rPr>
          <w:color w:val="000000"/>
          <w:sz w:val="26"/>
          <w:szCs w:val="26"/>
        </w:rPr>
        <w:t>1) Подвесные, напольные и диагональные</w:t>
      </w:r>
      <w:r w:rsidRPr="00133B60">
        <w:rPr>
          <w:color w:val="000000"/>
          <w:sz w:val="26"/>
          <w:szCs w:val="26"/>
        </w:rPr>
        <w:br/>
        <w:t>2) Настольные, вертикальные и радиальные </w:t>
      </w:r>
      <w:r w:rsidRPr="00133B60">
        <w:rPr>
          <w:color w:val="000000"/>
          <w:sz w:val="26"/>
          <w:szCs w:val="26"/>
        </w:rPr>
        <w:br/>
        <w:t>3) Винторезные, расточные и долбёжные </w:t>
      </w:r>
      <w:r w:rsidRPr="00133B60">
        <w:rPr>
          <w:color w:val="000000"/>
          <w:sz w:val="26"/>
          <w:szCs w:val="26"/>
        </w:rPr>
        <w:br/>
        <w:t>4) Ручные, машинные и станочные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color w:val="000000"/>
          <w:sz w:val="26"/>
          <w:szCs w:val="26"/>
        </w:rPr>
        <w:lastRenderedPageBreak/>
        <w:br/>
      </w:r>
      <w:r w:rsidRPr="00133B60">
        <w:rPr>
          <w:b/>
          <w:sz w:val="26"/>
          <w:szCs w:val="26"/>
        </w:rPr>
        <w:t>47. Что изучает  статика ?</w:t>
      </w:r>
    </w:p>
    <w:p w:rsidR="00133B60" w:rsidRPr="00133B60" w:rsidRDefault="00133B60" w:rsidP="00133B60">
      <w:pPr>
        <w:ind w:left="1418" w:hanging="1418"/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1) статика изучает силы, их действия, сложение, разложение и равновесие  их.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2) статика изучает статистические движения тел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3) статика изучает механическое движение тел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48. На какие разделы делится теоретическая механика?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статика, кибернетика, механика.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статика, кинематика, динамика.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кинематика, механика, кибернетика.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49. Когда расстояние между двумя точками тела остается неизменным его называют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1) абсолютно твердым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прочным телом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3)материальным телом.</w:t>
      </w:r>
    </w:p>
    <w:p w:rsidR="00133B60" w:rsidRPr="00133B60" w:rsidRDefault="00133B60" w:rsidP="00133B60">
      <w:pPr>
        <w:rPr>
          <w:b/>
          <w:sz w:val="26"/>
          <w:szCs w:val="26"/>
        </w:rPr>
      </w:pPr>
      <w:r w:rsidRPr="00133B60">
        <w:rPr>
          <w:b/>
          <w:sz w:val="26"/>
          <w:szCs w:val="26"/>
        </w:rPr>
        <w:t>50. Векторная величина, представляющая собой меру механического воздействия одних тел на другие – это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b/>
          <w:sz w:val="26"/>
          <w:szCs w:val="26"/>
        </w:rPr>
        <w:t xml:space="preserve">                      </w:t>
      </w:r>
      <w:r w:rsidRPr="00133B60">
        <w:rPr>
          <w:sz w:val="26"/>
          <w:szCs w:val="26"/>
        </w:rPr>
        <w:t>1)механическое воздействие;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2) сила;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 xml:space="preserve">                      3) удар.</w:t>
      </w:r>
    </w:p>
    <w:p w:rsidR="00133B60" w:rsidRPr="00133B60" w:rsidRDefault="00133B60" w:rsidP="00133B60">
      <w:pPr>
        <w:ind w:left="142"/>
        <w:rPr>
          <w:sz w:val="26"/>
          <w:szCs w:val="26"/>
        </w:rPr>
      </w:pPr>
    </w:p>
    <w:p w:rsidR="00133B60" w:rsidRPr="00133B60" w:rsidRDefault="00133B60" w:rsidP="00133B60">
      <w:pPr>
        <w:ind w:left="142"/>
        <w:rPr>
          <w:sz w:val="26"/>
          <w:szCs w:val="26"/>
        </w:rPr>
      </w:pPr>
    </w:p>
    <w:tbl>
      <w:tblPr>
        <w:tblStyle w:val="ad"/>
        <w:tblW w:w="0" w:type="auto"/>
        <w:tblInd w:w="142" w:type="dxa"/>
        <w:tblLook w:val="04A0" w:firstRow="1" w:lastRow="0" w:firstColumn="1" w:lastColumn="0" w:noHBand="0" w:noVBand="1"/>
      </w:tblPr>
      <w:tblGrid>
        <w:gridCol w:w="1099"/>
        <w:gridCol w:w="1013"/>
        <w:gridCol w:w="1013"/>
        <w:gridCol w:w="1013"/>
        <w:gridCol w:w="1034"/>
        <w:gridCol w:w="768"/>
        <w:gridCol w:w="768"/>
        <w:gridCol w:w="830"/>
      </w:tblGrid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Вопрос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Вар№1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Вар№2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Вар№3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Вопрос</w:t>
            </w:r>
          </w:p>
        </w:tc>
        <w:tc>
          <w:tcPr>
            <w:tcW w:w="764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В№1</w:t>
            </w:r>
          </w:p>
        </w:tc>
        <w:tc>
          <w:tcPr>
            <w:tcW w:w="715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В№2</w:t>
            </w:r>
          </w:p>
        </w:tc>
        <w:tc>
          <w:tcPr>
            <w:tcW w:w="830" w:type="dxa"/>
          </w:tcPr>
          <w:p w:rsidR="00133B60" w:rsidRPr="00133B60" w:rsidRDefault="00133B60" w:rsidP="00133B60">
            <w:pPr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В№3</w:t>
            </w: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49</w:t>
            </w: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50</w:t>
            </w: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15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30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39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40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41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42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43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44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45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rPr>
          <w:trHeight w:val="331"/>
        </w:trPr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46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rPr>
          <w:trHeight w:val="300"/>
        </w:trPr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47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1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  <w:tr w:rsidR="00133B60" w:rsidRPr="00133B60" w:rsidTr="00A22B19">
        <w:trPr>
          <w:trHeight w:val="60"/>
        </w:trPr>
        <w:tc>
          <w:tcPr>
            <w:tcW w:w="109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48</w:t>
            </w:r>
          </w:p>
        </w:tc>
        <w:tc>
          <w:tcPr>
            <w:tcW w:w="993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56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  <w:r w:rsidRPr="00133B60">
              <w:rPr>
                <w:sz w:val="26"/>
                <w:szCs w:val="26"/>
              </w:rPr>
              <w:t>2</w:t>
            </w:r>
          </w:p>
        </w:tc>
        <w:tc>
          <w:tcPr>
            <w:tcW w:w="989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4" w:type="dxa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45" w:type="dxa"/>
            <w:gridSpan w:val="2"/>
          </w:tcPr>
          <w:p w:rsidR="00133B60" w:rsidRPr="00133B60" w:rsidRDefault="00133B60" w:rsidP="00133B60">
            <w:pPr>
              <w:jc w:val="center"/>
              <w:rPr>
                <w:sz w:val="26"/>
                <w:szCs w:val="26"/>
              </w:rPr>
            </w:pPr>
          </w:p>
        </w:tc>
      </w:tr>
    </w:tbl>
    <w:p w:rsidR="00133B60" w:rsidRPr="00133B60" w:rsidRDefault="00133B60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133B60" w:rsidRPr="00133B60" w:rsidRDefault="00133B60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133B60">
        <w:rPr>
          <w:sz w:val="26"/>
          <w:szCs w:val="26"/>
        </w:rPr>
        <w:t>Предусмотрено три варианта тестовых заданий, каждый из которых содержит 50 вопросов:</w:t>
      </w:r>
    </w:p>
    <w:p w:rsidR="00133B60" w:rsidRPr="00133B60" w:rsidRDefault="00133B60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133B60">
        <w:rPr>
          <w:sz w:val="26"/>
          <w:szCs w:val="26"/>
        </w:rPr>
        <w:t xml:space="preserve">   </w:t>
      </w:r>
    </w:p>
    <w:p w:rsidR="00133B60" w:rsidRPr="00133B60" w:rsidRDefault="000E2DFA" w:rsidP="00133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Критерии оценки: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40-50 правильных  ответов – оценка «5»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39- 30 правильных ответ -- оценка «4»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26- 30 правильных ответов – оценка «3»</w:t>
      </w:r>
    </w:p>
    <w:p w:rsidR="00133B60" w:rsidRPr="00133B60" w:rsidRDefault="00133B60" w:rsidP="00133B60">
      <w:pPr>
        <w:rPr>
          <w:sz w:val="26"/>
          <w:szCs w:val="26"/>
        </w:rPr>
      </w:pPr>
      <w:r w:rsidRPr="00133B60">
        <w:rPr>
          <w:sz w:val="26"/>
          <w:szCs w:val="26"/>
        </w:rPr>
        <w:t>Менее 25 правильных ответов – оценка «2»</w:t>
      </w:r>
    </w:p>
    <w:p w:rsidR="00133B60" w:rsidRDefault="00133B60" w:rsidP="00133B60">
      <w:pPr>
        <w:rPr>
          <w:sz w:val="28"/>
          <w:szCs w:val="28"/>
        </w:rPr>
      </w:pPr>
    </w:p>
    <w:p w:rsidR="00133B60" w:rsidRDefault="00133B60" w:rsidP="00133B60">
      <w:pPr>
        <w:jc w:val="center"/>
        <w:rPr>
          <w:rFonts w:cstheme="minorHAnsi"/>
          <w:b/>
          <w:color w:val="000000"/>
          <w:sz w:val="28"/>
          <w:szCs w:val="28"/>
        </w:rPr>
      </w:pPr>
    </w:p>
    <w:p w:rsidR="00A22B19" w:rsidRPr="00373761" w:rsidRDefault="00A22B19" w:rsidP="000623BC">
      <w:pPr>
        <w:spacing w:line="276" w:lineRule="auto"/>
        <w:jc w:val="center"/>
        <w:rPr>
          <w:b/>
          <w:sz w:val="28"/>
          <w:szCs w:val="28"/>
        </w:rPr>
      </w:pPr>
      <w:r w:rsidRPr="00373761">
        <w:rPr>
          <w:b/>
          <w:sz w:val="28"/>
          <w:szCs w:val="28"/>
        </w:rPr>
        <w:t xml:space="preserve">3.1.2. Перечень лабораторно-практических работ по темам дисциплины </w:t>
      </w:r>
    </w:p>
    <w:p w:rsidR="00A22B19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№1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Равновесие системы сил (аналитическим способом)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№2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реакции в опорах двухопорной балки с проверкой правильности решения.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№3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реакции в опоре балки с жестким защемлением с проверкой правильности решения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№4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коэффициента трения скольжения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№5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Выполнение прочностных расчетов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№6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диаметра болта из условия прочности на срез и смятие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№7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диаметра вала из условия прочности при кручении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№8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Построение эпюр поперечных сил и изгибающих моментов двухопорной балки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Практическое занятие №9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 Построение эпюр поперечных сил и изгибающих моментов балки с жестким защемлением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lastRenderedPageBreak/>
        <w:t>Практическое занятие№10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>Расчет одноступенчатого цилиндрического редуктора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№1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Определение центра тяжести плоских фигур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№2</w:t>
      </w:r>
      <w:r>
        <w:rPr>
          <w:sz w:val="28"/>
          <w:szCs w:val="28"/>
        </w:rPr>
        <w:t xml:space="preserve"> - </w:t>
      </w:r>
      <w:r w:rsidRPr="00E66563">
        <w:rPr>
          <w:sz w:val="28"/>
          <w:szCs w:val="28"/>
        </w:rPr>
        <w:t xml:space="preserve"> Испытание на растяжение образца из низкоуглеродистой стали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№3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модуля сдвига при испытании на кручение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</w:t>
      </w:r>
      <w:r>
        <w:rPr>
          <w:sz w:val="28"/>
          <w:szCs w:val="28"/>
        </w:rPr>
        <w:t>4 -</w:t>
      </w:r>
      <w:r w:rsidRPr="00E66563">
        <w:rPr>
          <w:sz w:val="28"/>
          <w:szCs w:val="28"/>
        </w:rPr>
        <w:t xml:space="preserve"> Нормальные напряжения при изгибе. Условия прочности.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Лабораторное занятие №5</w:t>
      </w:r>
      <w:r>
        <w:rPr>
          <w:sz w:val="28"/>
          <w:szCs w:val="28"/>
        </w:rPr>
        <w:t xml:space="preserve"> -</w:t>
      </w:r>
      <w:r w:rsidRPr="00E66563">
        <w:rPr>
          <w:sz w:val="28"/>
          <w:szCs w:val="28"/>
        </w:rPr>
        <w:t xml:space="preserve"> Определение критической силы</w:t>
      </w:r>
    </w:p>
    <w:p w:rsidR="00373761" w:rsidRDefault="00373761" w:rsidP="00373761">
      <w:pPr>
        <w:spacing w:line="276" w:lineRule="auto"/>
        <w:ind w:firstLine="567"/>
        <w:rPr>
          <w:sz w:val="28"/>
          <w:szCs w:val="28"/>
        </w:rPr>
      </w:pPr>
      <w:r w:rsidRPr="00E66563">
        <w:rPr>
          <w:sz w:val="28"/>
          <w:szCs w:val="28"/>
        </w:rPr>
        <w:t>Лабораторные занятие №</w:t>
      </w:r>
      <w:r>
        <w:rPr>
          <w:sz w:val="28"/>
          <w:szCs w:val="28"/>
        </w:rPr>
        <w:t>6 -</w:t>
      </w:r>
      <w:r w:rsidRPr="00E66563">
        <w:rPr>
          <w:sz w:val="28"/>
          <w:szCs w:val="28"/>
        </w:rPr>
        <w:t xml:space="preserve"> Определение параметров зубчатых колес</w:t>
      </w:r>
    </w:p>
    <w:p w:rsidR="00373761" w:rsidRDefault="00373761" w:rsidP="000623BC">
      <w:pPr>
        <w:spacing w:line="276" w:lineRule="auto"/>
        <w:jc w:val="center"/>
        <w:rPr>
          <w:sz w:val="28"/>
          <w:szCs w:val="28"/>
        </w:rPr>
      </w:pPr>
    </w:p>
    <w:p w:rsidR="00373761" w:rsidRDefault="00373761" w:rsidP="000623BC">
      <w:pPr>
        <w:spacing w:line="276" w:lineRule="auto"/>
        <w:jc w:val="center"/>
        <w:rPr>
          <w:sz w:val="28"/>
          <w:szCs w:val="28"/>
        </w:rPr>
      </w:pPr>
    </w:p>
    <w:p w:rsidR="00373761" w:rsidRDefault="00373761" w:rsidP="000623BC">
      <w:pPr>
        <w:spacing w:line="276" w:lineRule="auto"/>
        <w:jc w:val="center"/>
        <w:rPr>
          <w:sz w:val="28"/>
          <w:szCs w:val="28"/>
        </w:rPr>
      </w:pPr>
    </w:p>
    <w:p w:rsidR="00A22B19" w:rsidRPr="00E24F11" w:rsidRDefault="00A22B19" w:rsidP="00A22B1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A22B19" w:rsidRPr="00C83451" w:rsidRDefault="00A22B19" w:rsidP="00A22B19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3.2.1. Оценочные материалы, по итоговой оценке, дисциплины ОП.02 Техническая механика</w:t>
      </w:r>
    </w:p>
    <w:p w:rsidR="00A22B19" w:rsidRPr="00B01FFF" w:rsidRDefault="000E2DFA" w:rsidP="000E2DF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 w:rsidR="00A22B19" w:rsidRPr="00B01FFF">
        <w:rPr>
          <w:b/>
          <w:sz w:val="28"/>
          <w:szCs w:val="28"/>
        </w:rPr>
        <w:t>КОНТРОЛЬНЫХ ВОПРОСОВ</w:t>
      </w:r>
    </w:p>
    <w:p w:rsidR="00A22B19" w:rsidRPr="00B01FFF" w:rsidRDefault="00A22B19" w:rsidP="00A22B19">
      <w:pPr>
        <w:spacing w:line="276" w:lineRule="auto"/>
        <w:jc w:val="center"/>
        <w:rPr>
          <w:b/>
          <w:sz w:val="28"/>
          <w:szCs w:val="28"/>
        </w:rPr>
      </w:pP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1.Критерии работоспособности и расчета деталей машин.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2. Кинематические и силовые соотношения в передачах.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>3.</w:t>
      </w:r>
      <w:r w:rsidRPr="00B01FFF">
        <w:rPr>
          <w:bCs/>
          <w:sz w:val="28"/>
          <w:szCs w:val="28"/>
        </w:rPr>
        <w:t xml:space="preserve"> Фрикционные передачи.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>4.</w:t>
      </w:r>
      <w:r w:rsidRPr="00B01FFF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5. Материалы и конструкции зубчатых колес.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6. Цилиндрические зубчатые передачи.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7. </w:t>
      </w:r>
      <w:r w:rsidRPr="00B01FFF">
        <w:rPr>
          <w:bCs/>
          <w:sz w:val="28"/>
          <w:szCs w:val="28"/>
        </w:rPr>
        <w:t>Передача винт-гайка.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8. Червячная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9. Общие сведения о редукторах.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10. Ременная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11. Цепная передача.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12. Валы и оси.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13. </w:t>
      </w:r>
      <w:r w:rsidRPr="00B01FFF">
        <w:rPr>
          <w:spacing w:val="-8"/>
          <w:sz w:val="28"/>
          <w:szCs w:val="28"/>
        </w:rPr>
        <w:t>Подшипники скольжения.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14. Подшипники качения.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15. </w:t>
      </w:r>
      <w:r w:rsidRPr="00B01FFF">
        <w:rPr>
          <w:bCs/>
          <w:sz w:val="28"/>
          <w:szCs w:val="28"/>
        </w:rPr>
        <w:t>Муфты.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16. Неразъемные соединения (общие сведения).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17. </w:t>
      </w:r>
      <w:r w:rsidRPr="00B01FFF">
        <w:rPr>
          <w:spacing w:val="-8"/>
          <w:sz w:val="28"/>
          <w:szCs w:val="28"/>
        </w:rPr>
        <w:t>Сварные соединения.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18. </w:t>
      </w:r>
      <w:r w:rsidRPr="00B01FFF">
        <w:rPr>
          <w:bCs/>
          <w:sz w:val="28"/>
          <w:szCs w:val="28"/>
        </w:rPr>
        <w:t>Разъемные соединения (общие сведения).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19. </w:t>
      </w:r>
      <w:r w:rsidRPr="00B01FFF">
        <w:rPr>
          <w:spacing w:val="-8"/>
          <w:sz w:val="28"/>
          <w:szCs w:val="28"/>
        </w:rPr>
        <w:t>Резьбовые соединения.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20. Шпоночные соединения.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21. Шлицевые соединения.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lastRenderedPageBreak/>
        <w:t>22.Критерии работоспособности и расчета деталей машин.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23. Кинематические и силовые соотношения в передачах.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>24.</w:t>
      </w:r>
      <w:r w:rsidRPr="00B01FFF">
        <w:rPr>
          <w:bCs/>
          <w:sz w:val="28"/>
          <w:szCs w:val="28"/>
        </w:rPr>
        <w:t xml:space="preserve"> Фрикционные передачи.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>25.</w:t>
      </w:r>
      <w:r w:rsidRPr="00B01FFF">
        <w:rPr>
          <w:spacing w:val="-8"/>
          <w:sz w:val="28"/>
          <w:szCs w:val="28"/>
        </w:rPr>
        <w:t xml:space="preserve"> Краткие сведения об изготовлении зубчатых колес.</w:t>
      </w:r>
    </w:p>
    <w:p w:rsidR="00A22B19" w:rsidRPr="00B01FFF" w:rsidRDefault="00A22B19" w:rsidP="00A22B19">
      <w:pPr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26. Цилиндрические зубчатые передачи.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27. </w:t>
      </w:r>
      <w:r w:rsidRPr="00B01FFF">
        <w:rPr>
          <w:bCs/>
          <w:sz w:val="28"/>
          <w:szCs w:val="28"/>
        </w:rPr>
        <w:t>Передача винт-гайка.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28. Червячная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29. Общие сведения о редукторах.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30. Ременная передача.</w:t>
      </w:r>
    </w:p>
    <w:p w:rsidR="00A22B19" w:rsidRPr="00B01FFF" w:rsidRDefault="00A22B19" w:rsidP="00A22B19">
      <w:pPr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31. Цепная передача.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32. Валы и оси.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bCs/>
          <w:sz w:val="28"/>
          <w:szCs w:val="28"/>
        </w:rPr>
        <w:t xml:space="preserve">33. </w:t>
      </w:r>
      <w:r w:rsidRPr="00B01FFF">
        <w:rPr>
          <w:spacing w:val="-8"/>
          <w:sz w:val="28"/>
          <w:szCs w:val="28"/>
        </w:rPr>
        <w:t>Подшипники скольжения.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pacing w:val="-8"/>
          <w:sz w:val="28"/>
          <w:szCs w:val="28"/>
        </w:rPr>
      </w:pPr>
      <w:r w:rsidRPr="00B01FFF">
        <w:rPr>
          <w:spacing w:val="-8"/>
          <w:sz w:val="28"/>
          <w:szCs w:val="28"/>
        </w:rPr>
        <w:t>34. Подшипники качения.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spacing w:val="-8"/>
          <w:sz w:val="28"/>
          <w:szCs w:val="28"/>
        </w:rPr>
        <w:t xml:space="preserve">35. </w:t>
      </w:r>
      <w:r w:rsidRPr="00B01FFF">
        <w:rPr>
          <w:bCs/>
          <w:sz w:val="28"/>
          <w:szCs w:val="28"/>
        </w:rPr>
        <w:t>Муфты.</w:t>
      </w:r>
    </w:p>
    <w:p w:rsidR="00A22B19" w:rsidRPr="00B01FFF" w:rsidRDefault="00A22B19" w:rsidP="00A22B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8"/>
          <w:szCs w:val="28"/>
        </w:rPr>
      </w:pPr>
      <w:r w:rsidRPr="00B01FFF">
        <w:rPr>
          <w:bCs/>
          <w:sz w:val="28"/>
          <w:szCs w:val="28"/>
        </w:rPr>
        <w:t>36. Неразъемные соединения (общие сведения).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ind w:left="567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№1</w:t>
      </w:r>
      <w:r w:rsidRPr="00B01FFF">
        <w:rPr>
          <w:i w:val="0"/>
          <w:sz w:val="28"/>
          <w:szCs w:val="28"/>
        </w:rPr>
        <w:t xml:space="preserve">. 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ind w:left="567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ind w:left="567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3465D0" wp14:editId="4932C0E4">
            <wp:simplePos x="0" y="0"/>
            <wp:positionH relativeFrom="column">
              <wp:posOffset>183515</wp:posOffset>
            </wp:positionH>
            <wp:positionV relativeFrom="paragraph">
              <wp:posOffset>-3810</wp:posOffset>
            </wp:positionV>
            <wp:extent cx="3243580" cy="1531620"/>
            <wp:effectExtent l="19050" t="0" r="0" b="0"/>
            <wp:wrapNone/>
            <wp:docPr id="14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1063" r="49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153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  <w:r w:rsidRPr="00B01FFF">
        <w:rPr>
          <w:sz w:val="28"/>
          <w:szCs w:val="28"/>
        </w:rPr>
        <w:t xml:space="preserve">а =       м,      в =      м,   с =       м </w:t>
      </w:r>
    </w:p>
    <w:p w:rsidR="000623BC" w:rsidRPr="00B01FFF" w:rsidRDefault="000623BC" w:rsidP="000623BC">
      <w:pPr>
        <w:spacing w:line="276" w:lineRule="auto"/>
        <w:ind w:left="567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№2</w:t>
      </w:r>
      <w:r w:rsidRPr="00B01FFF">
        <w:rPr>
          <w:i w:val="0"/>
          <w:sz w:val="28"/>
          <w:szCs w:val="28"/>
        </w:rPr>
        <w:t xml:space="preserve">. 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i w:val="0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3B1ECCFC" wp14:editId="27AAB771">
            <wp:simplePos x="0" y="0"/>
            <wp:positionH relativeFrom="column">
              <wp:posOffset>22860</wp:posOffset>
            </wp:positionH>
            <wp:positionV relativeFrom="paragraph">
              <wp:posOffset>137160</wp:posOffset>
            </wp:positionV>
            <wp:extent cx="2984500" cy="1675765"/>
            <wp:effectExtent l="19050" t="0" r="6350" b="0"/>
            <wp:wrapNone/>
            <wp:docPr id="14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167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а =       м,      в =      м,   с =       м 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 xml:space="preserve">Задача №3. </w:t>
      </w:r>
      <w:r w:rsidRPr="00B01FFF">
        <w:rPr>
          <w:sz w:val="28"/>
          <w:szCs w:val="28"/>
        </w:rPr>
        <w:t xml:space="preserve">Точка  В  движется  в  плоскости  </w:t>
      </w:r>
      <w:r w:rsidRPr="00B01FFF">
        <w:rPr>
          <w:i/>
          <w:iCs/>
          <w:sz w:val="28"/>
          <w:szCs w:val="28"/>
        </w:rPr>
        <w:t>ху</w:t>
      </w:r>
      <w:r w:rsidRPr="00B01FFF">
        <w:rPr>
          <w:sz w:val="28"/>
          <w:szCs w:val="28"/>
        </w:rPr>
        <w:t xml:space="preserve">. Закон  движения  точки  задан 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sz w:val="28"/>
          <w:szCs w:val="28"/>
        </w:rPr>
        <w:t xml:space="preserve">уравнениями х=                         , у=                        , где х и у выражены в метрах,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– в секундах.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sz w:val="28"/>
          <w:szCs w:val="28"/>
        </w:rPr>
        <w:t xml:space="preserve">Найти уравнение траектории точки; для момента времени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№4.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i w:val="0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5B4C1FFF" wp14:editId="12747173">
            <wp:simplePos x="0" y="0"/>
            <wp:positionH relativeFrom="column">
              <wp:posOffset>304800</wp:posOffset>
            </wp:positionH>
            <wp:positionV relativeFrom="paragraph">
              <wp:posOffset>0</wp:posOffset>
            </wp:positionV>
            <wp:extent cx="2931795" cy="2193925"/>
            <wp:effectExtent l="19050" t="0" r="1905" b="0"/>
            <wp:wrapNone/>
            <wp:docPr id="1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430" r="54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219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а =       м,      в =      м,   с =       м 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№5.</w:t>
      </w:r>
      <w:r w:rsidRPr="00B01FFF">
        <w:rPr>
          <w:sz w:val="28"/>
          <w:szCs w:val="28"/>
        </w:rPr>
        <w:t xml:space="preserve"> Точка движется по дуге окружности радиуса </w:t>
      </w:r>
      <w:r w:rsidRPr="00B01FFF">
        <w:rPr>
          <w:sz w:val="28"/>
          <w:szCs w:val="28"/>
          <w:lang w:val="en-US"/>
        </w:rPr>
        <w:t>R</w:t>
      </w:r>
      <w:r w:rsidRPr="00B01FFF">
        <w:rPr>
          <w:sz w:val="28"/>
          <w:szCs w:val="28"/>
        </w:rPr>
        <w:t xml:space="preserve"> =     м по закону </w:t>
      </w:r>
      <w:r w:rsidRPr="00B01FFF">
        <w:rPr>
          <w:sz w:val="28"/>
          <w:szCs w:val="28"/>
          <w:lang w:val="en-US"/>
        </w:rPr>
        <w:t>s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 xml:space="preserve">                 (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– в секундах, </w:t>
      </w:r>
      <w:r w:rsidRPr="00B01FFF">
        <w:rPr>
          <w:sz w:val="28"/>
          <w:szCs w:val="28"/>
          <w:lang w:val="en-US"/>
        </w:rPr>
        <w:t>s</w:t>
      </w:r>
      <w:r w:rsidRPr="00B01FFF">
        <w:rPr>
          <w:sz w:val="28"/>
          <w:szCs w:val="28"/>
        </w:rPr>
        <w:t xml:space="preserve"> – в метрах</w:t>
      </w:r>
      <w:r w:rsidRPr="00B01FFF">
        <w:rPr>
          <w:b/>
          <w:bCs/>
          <w:sz w:val="28"/>
          <w:szCs w:val="28"/>
        </w:rPr>
        <w:t xml:space="preserve"> ).</w:t>
      </w:r>
      <w:r w:rsidRPr="00B01FFF">
        <w:rPr>
          <w:sz w:val="28"/>
          <w:szCs w:val="28"/>
        </w:rPr>
        <w:t xml:space="preserve"> Определить скорость и ускорение точки в момент времени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= 2 с.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/>
          <w:i w:val="0"/>
          <w:sz w:val="28"/>
          <w:szCs w:val="28"/>
        </w:rPr>
        <w:t>Задача №6.</w:t>
      </w:r>
      <w:r w:rsidRPr="00B01FFF">
        <w:rPr>
          <w:bCs/>
          <w:i w:val="0"/>
          <w:sz w:val="28"/>
          <w:szCs w:val="28"/>
        </w:rPr>
        <w:t>Определить опорные реакции балки, нагруженной как показано на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</w:rPr>
        <w:t>схеме.</w:t>
      </w:r>
    </w:p>
    <w:p w:rsidR="000623BC" w:rsidRPr="00B01FFF" w:rsidRDefault="000623BC" w:rsidP="000623BC">
      <w:pPr>
        <w:pStyle w:val="af0"/>
        <w:spacing w:line="276" w:lineRule="auto"/>
        <w:jc w:val="left"/>
        <w:rPr>
          <w:bCs/>
          <w:i w:val="0"/>
          <w:sz w:val="28"/>
          <w:szCs w:val="28"/>
        </w:rPr>
      </w:pPr>
      <w:r w:rsidRPr="00B01FFF">
        <w:rPr>
          <w:bCs/>
          <w:i w:val="0"/>
          <w:sz w:val="28"/>
          <w:szCs w:val="28"/>
          <w:lang w:val="en-US"/>
        </w:rPr>
        <w:t>F</w:t>
      </w:r>
      <w:r w:rsidRPr="00B01FFF">
        <w:rPr>
          <w:bCs/>
          <w:i w:val="0"/>
          <w:sz w:val="28"/>
          <w:szCs w:val="28"/>
          <w:vertAlign w:val="subscript"/>
        </w:rPr>
        <w:t>1</w:t>
      </w:r>
      <w:r w:rsidRPr="00B01FFF">
        <w:rPr>
          <w:bCs/>
          <w:i w:val="0"/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18310D44" wp14:editId="2CD69DEE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3104515" cy="2027555"/>
            <wp:effectExtent l="19050" t="0" r="635" b="0"/>
            <wp:wrapNone/>
            <wp:docPr id="149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25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515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>=        кН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       М=        кН 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q</w:t>
      </w:r>
      <w:r w:rsidRPr="00B01FFF">
        <w:rPr>
          <w:sz w:val="28"/>
          <w:szCs w:val="28"/>
        </w:rPr>
        <w:t xml:space="preserve"> =        кН/м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а =       м,      в =      м,   с =       м </w:t>
      </w: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 xml:space="preserve">Задача №7. </w:t>
      </w:r>
      <w:r w:rsidRPr="00B01FFF">
        <w:rPr>
          <w:sz w:val="28"/>
          <w:szCs w:val="28"/>
        </w:rPr>
        <w:t xml:space="preserve">Точка  В  движется  в  плоскости  </w:t>
      </w:r>
      <w:r w:rsidRPr="00B01FFF">
        <w:rPr>
          <w:i/>
          <w:iCs/>
          <w:sz w:val="28"/>
          <w:szCs w:val="28"/>
        </w:rPr>
        <w:t>ху</w:t>
      </w:r>
      <w:r w:rsidRPr="00B01FFF">
        <w:rPr>
          <w:sz w:val="28"/>
          <w:szCs w:val="28"/>
        </w:rPr>
        <w:t xml:space="preserve">. Закон  движения  точки  задан 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уравнениями х=                         , у=                        , где х и у выражены в метрах,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</w:rPr>
        <w:t xml:space="preserve"> – в секундах.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Найти уравнение траектории точки; для момента времени </w:t>
      </w:r>
      <w:r w:rsidRPr="00B01FFF">
        <w:rPr>
          <w:sz w:val="28"/>
          <w:szCs w:val="28"/>
          <w:lang w:val="en-US"/>
        </w:rPr>
        <w:t>t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= 2с определить скорость и ускорение точки, а также ее касательное и нормальное ускорения и радиус кривизны в соответствующей точки траектории.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№8.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B01FFF">
        <w:rPr>
          <w:i/>
          <w:iCs/>
          <w:color w:val="000000"/>
          <w:sz w:val="28"/>
          <w:szCs w:val="28"/>
        </w:rPr>
        <w:t>Е</w:t>
      </w:r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B01FF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40757E17" wp14:editId="76730EE5">
            <wp:simplePos x="0" y="0"/>
            <wp:positionH relativeFrom="column">
              <wp:posOffset>1289685</wp:posOffset>
            </wp:positionH>
            <wp:positionV relativeFrom="paragraph">
              <wp:posOffset>193675</wp:posOffset>
            </wp:positionV>
            <wp:extent cx="1571625" cy="2352675"/>
            <wp:effectExtent l="19050" t="0" r="9525" b="0"/>
            <wp:wrapNone/>
            <wp:docPr id="1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70F5F87" wp14:editId="63D08D17">
            <wp:simplePos x="0" y="0"/>
            <wp:positionH relativeFrom="column">
              <wp:posOffset>880110</wp:posOffset>
            </wp:positionH>
            <wp:positionV relativeFrom="paragraph">
              <wp:posOffset>621030</wp:posOffset>
            </wp:positionV>
            <wp:extent cx="1238250" cy="2085975"/>
            <wp:effectExtent l="19050" t="0" r="0" b="0"/>
            <wp:wrapNone/>
            <wp:docPr id="1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№9.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B01FFF">
        <w:rPr>
          <w:i/>
          <w:iCs/>
          <w:color w:val="000000"/>
          <w:sz w:val="28"/>
          <w:szCs w:val="28"/>
        </w:rPr>
        <w:t>Е</w:t>
      </w:r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№10.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B01FFF">
        <w:rPr>
          <w:i/>
          <w:iCs/>
          <w:color w:val="000000"/>
          <w:sz w:val="28"/>
          <w:szCs w:val="28"/>
        </w:rPr>
        <w:t>Е</w:t>
      </w:r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  <w:r w:rsidRPr="00B01FF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52C19D65" wp14:editId="68C01710">
            <wp:simplePos x="0" y="0"/>
            <wp:positionH relativeFrom="column">
              <wp:posOffset>1318260</wp:posOffset>
            </wp:positionH>
            <wp:positionV relativeFrom="paragraph">
              <wp:posOffset>138430</wp:posOffset>
            </wp:positionV>
            <wp:extent cx="1238250" cy="2038350"/>
            <wp:effectExtent l="19050" t="0" r="0" b="0"/>
            <wp:wrapNone/>
            <wp:docPr id="16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lastRenderedPageBreak/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№11.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B01FFF">
        <w:rPr>
          <w:i/>
          <w:iCs/>
          <w:color w:val="000000"/>
          <w:sz w:val="28"/>
          <w:szCs w:val="28"/>
        </w:rPr>
        <w:t>Е</w:t>
      </w:r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C41A5D1" wp14:editId="6D831711">
            <wp:simplePos x="0" y="0"/>
            <wp:positionH relativeFrom="column">
              <wp:posOffset>1270635</wp:posOffset>
            </wp:positionH>
            <wp:positionV relativeFrom="paragraph">
              <wp:posOffset>15240</wp:posOffset>
            </wp:positionV>
            <wp:extent cx="1228725" cy="1971675"/>
            <wp:effectExtent l="19050" t="0" r="9525" b="0"/>
            <wp:wrapNone/>
            <wp:docPr id="1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left="-900" w:firstLine="360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5918E6B4" wp14:editId="2B57673A">
            <wp:simplePos x="0" y="0"/>
            <wp:positionH relativeFrom="column">
              <wp:posOffset>1308735</wp:posOffset>
            </wp:positionH>
            <wp:positionV relativeFrom="paragraph">
              <wp:posOffset>659130</wp:posOffset>
            </wp:positionV>
            <wp:extent cx="1285875" cy="2228850"/>
            <wp:effectExtent l="19050" t="0" r="9525" b="0"/>
            <wp:wrapNone/>
            <wp:docPr id="1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№12.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>. Построить эпюры продольных сил и нормальных напряжений по длине бруса. Определить удлинение (укорочение) бруса, приняв</w:t>
      </w:r>
      <w:r w:rsidRPr="00B01FFF">
        <w:rPr>
          <w:i/>
          <w:iCs/>
          <w:color w:val="000000"/>
          <w:sz w:val="28"/>
          <w:szCs w:val="28"/>
        </w:rPr>
        <w:t>Е</w:t>
      </w:r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color w:val="000000"/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531FDBC2" wp14:editId="083E8A74">
            <wp:simplePos x="0" y="0"/>
            <wp:positionH relativeFrom="column">
              <wp:posOffset>1442085</wp:posOffset>
            </wp:positionH>
            <wp:positionV relativeFrom="paragraph">
              <wp:posOffset>631190</wp:posOffset>
            </wp:positionV>
            <wp:extent cx="1285875" cy="2019300"/>
            <wp:effectExtent l="19050" t="0" r="9525" b="0"/>
            <wp:wrapNone/>
            <wp:docPr id="1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№13.</w:t>
      </w:r>
      <w:r w:rsidRPr="00B01FFF">
        <w:rPr>
          <w:color w:val="000000"/>
          <w:sz w:val="28"/>
          <w:szCs w:val="28"/>
        </w:rPr>
        <w:t xml:space="preserve">Двухступенчатый стальной брус, длины ступеней которого указаны на схеме, нагружен силами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и </w:t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. Построить эпюры продольных сил и нормальных </w:t>
      </w:r>
      <w:r w:rsidRPr="00B01FFF">
        <w:rPr>
          <w:color w:val="000000"/>
          <w:sz w:val="28"/>
          <w:szCs w:val="28"/>
        </w:rPr>
        <w:lastRenderedPageBreak/>
        <w:t>напряжений по длине бруса. Определить удлинение (укорочение) бруса, приняв</w:t>
      </w:r>
      <w:r w:rsidRPr="00B01FFF">
        <w:rPr>
          <w:i/>
          <w:iCs/>
          <w:color w:val="000000"/>
          <w:sz w:val="28"/>
          <w:szCs w:val="28"/>
        </w:rPr>
        <w:t>Е</w:t>
      </w:r>
      <w:r w:rsidRPr="00B01FFF">
        <w:rPr>
          <w:color w:val="000000"/>
          <w:sz w:val="28"/>
          <w:szCs w:val="28"/>
        </w:rPr>
        <w:t>= 2-10</w:t>
      </w:r>
      <w:r w:rsidRPr="00B01FFF">
        <w:rPr>
          <w:color w:val="000000"/>
          <w:sz w:val="28"/>
          <w:szCs w:val="28"/>
          <w:vertAlign w:val="superscript"/>
        </w:rPr>
        <w:t xml:space="preserve">5 </w:t>
      </w:r>
      <w:r w:rsidRPr="00B01FFF">
        <w:rPr>
          <w:color w:val="000000"/>
          <w:sz w:val="28"/>
          <w:szCs w:val="28"/>
        </w:rPr>
        <w:t>МПа.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jc w:val="both"/>
        <w:rPr>
          <w:color w:val="000000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  <w:lang w:val="en-US"/>
        </w:rPr>
        <w:t>F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1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640"/>
        </w:tabs>
        <w:spacing w:line="276" w:lineRule="auto"/>
        <w:rPr>
          <w:color w:val="000000"/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color w:val="000000"/>
          <w:sz w:val="28"/>
          <w:szCs w:val="28"/>
        </w:rPr>
        <w:t>А</w:t>
      </w:r>
      <w:r w:rsidRPr="00B01FFF">
        <w:rPr>
          <w:color w:val="000000"/>
          <w:sz w:val="28"/>
          <w:szCs w:val="28"/>
          <w:vertAlign w:val="subscript"/>
        </w:rPr>
        <w:t>2</w:t>
      </w:r>
      <w:r w:rsidRPr="00B01FFF">
        <w:rPr>
          <w:color w:val="000000"/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№14.</w:t>
      </w:r>
      <w:r w:rsidRPr="00B01FFF">
        <w:rPr>
          <w:sz w:val="28"/>
          <w:szCs w:val="28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СтЗ.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Материал листов — СтЗ, допускаемое напряжение на растяжение [σ</w:t>
      </w:r>
      <w:r w:rsidRPr="00B01FFF">
        <w:rPr>
          <w:sz w:val="28"/>
          <w:szCs w:val="28"/>
          <w:vertAlign w:val="subscript"/>
        </w:rPr>
        <w:t>р</w:t>
      </w:r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[σ</w:t>
      </w:r>
      <w:r w:rsidRPr="00B01FFF">
        <w:rPr>
          <w:sz w:val="28"/>
          <w:szCs w:val="28"/>
          <w:vertAlign w:val="subscript"/>
        </w:rPr>
        <w:t>см</w:t>
      </w:r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625249F9" wp14:editId="09ECBA64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i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№15.</w:t>
      </w:r>
      <w:r w:rsidRPr="00B01FFF">
        <w:rPr>
          <w:sz w:val="28"/>
          <w:szCs w:val="28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СтЗ.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Материал листов — СтЗ, допускаемое напряжение на растяжение [σ</w:t>
      </w:r>
      <w:r w:rsidRPr="00B01FFF">
        <w:rPr>
          <w:sz w:val="28"/>
          <w:szCs w:val="28"/>
          <w:vertAlign w:val="subscript"/>
        </w:rPr>
        <w:t>р</w:t>
      </w:r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[σ</w:t>
      </w:r>
      <w:r w:rsidRPr="00B01FFF">
        <w:rPr>
          <w:sz w:val="28"/>
          <w:szCs w:val="28"/>
          <w:vertAlign w:val="subscript"/>
        </w:rPr>
        <w:t>см</w:t>
      </w:r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59B73524" wp14:editId="647E835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i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№16.</w:t>
      </w:r>
      <w:r w:rsidRPr="00B01FFF">
        <w:rPr>
          <w:sz w:val="28"/>
          <w:szCs w:val="28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СтЗ.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Материал листов — СтЗ, допускаемое напряжение на растяжение [σ</w:t>
      </w:r>
      <w:r w:rsidRPr="00B01FFF">
        <w:rPr>
          <w:sz w:val="28"/>
          <w:szCs w:val="28"/>
          <w:vertAlign w:val="subscript"/>
        </w:rPr>
        <w:t>р</w:t>
      </w:r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[σ</w:t>
      </w:r>
      <w:r w:rsidRPr="00B01FFF">
        <w:rPr>
          <w:sz w:val="28"/>
          <w:szCs w:val="28"/>
          <w:vertAlign w:val="subscript"/>
        </w:rPr>
        <w:t>см</w:t>
      </w:r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4826618" wp14:editId="7993825A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6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i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№17.</w:t>
      </w:r>
      <w:r w:rsidRPr="00B01FFF">
        <w:rPr>
          <w:sz w:val="28"/>
          <w:szCs w:val="28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СтЗ.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Материал листов — СтЗ, допускаемое напряжение на растяжение [σ</w:t>
      </w:r>
      <w:r w:rsidRPr="00B01FFF">
        <w:rPr>
          <w:sz w:val="28"/>
          <w:szCs w:val="28"/>
          <w:vertAlign w:val="subscript"/>
        </w:rPr>
        <w:t>р</w:t>
      </w:r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[σ</w:t>
      </w:r>
      <w:r w:rsidRPr="00B01FFF">
        <w:rPr>
          <w:sz w:val="28"/>
          <w:szCs w:val="28"/>
          <w:vertAlign w:val="subscript"/>
        </w:rPr>
        <w:t>см</w:t>
      </w:r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2AFCBC85" wp14:editId="3CD8FDAD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i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№18.</w:t>
      </w:r>
      <w:r w:rsidRPr="00B01FFF">
        <w:rPr>
          <w:sz w:val="28"/>
          <w:szCs w:val="28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СтЗ.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Материал листов — СтЗ, допускаемое напряжение на растяжение [σ</w:t>
      </w:r>
      <w:r w:rsidRPr="00B01FFF">
        <w:rPr>
          <w:sz w:val="28"/>
          <w:szCs w:val="28"/>
          <w:vertAlign w:val="subscript"/>
        </w:rPr>
        <w:t>р</w:t>
      </w:r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[σ</w:t>
      </w:r>
      <w:r w:rsidRPr="00B01FFF">
        <w:rPr>
          <w:sz w:val="28"/>
          <w:szCs w:val="28"/>
          <w:vertAlign w:val="subscript"/>
        </w:rPr>
        <w:t>см</w:t>
      </w:r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B88BB00" wp14:editId="777AD114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lastRenderedPageBreak/>
        <w:tab/>
      </w:r>
      <w:r w:rsidRPr="00B01FFF">
        <w:rPr>
          <w:sz w:val="28"/>
          <w:szCs w:val="28"/>
          <w:lang w:val="en-US"/>
        </w:rPr>
        <w:t>i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№19.</w:t>
      </w:r>
      <w:r w:rsidRPr="00B01FFF">
        <w:rPr>
          <w:sz w:val="28"/>
          <w:szCs w:val="28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СтЗ.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Материал листов — СтЗ, допускаемое напряжение на растяжение [σ</w:t>
      </w:r>
      <w:r w:rsidRPr="00B01FFF">
        <w:rPr>
          <w:sz w:val="28"/>
          <w:szCs w:val="28"/>
          <w:vertAlign w:val="subscript"/>
        </w:rPr>
        <w:t>р</w:t>
      </w:r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[σ</w:t>
      </w:r>
      <w:r w:rsidRPr="00B01FFF">
        <w:rPr>
          <w:sz w:val="28"/>
          <w:szCs w:val="28"/>
          <w:vertAlign w:val="subscript"/>
        </w:rPr>
        <w:t>см</w:t>
      </w:r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3DB3E3A0" wp14:editId="3930589A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i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i/>
          <w:iCs/>
          <w:sz w:val="28"/>
          <w:szCs w:val="28"/>
          <w:lang w:val="en-US"/>
        </w:rPr>
        <w:t>l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№20.</w:t>
      </w:r>
      <w:r w:rsidRPr="00B01FFF">
        <w:rPr>
          <w:sz w:val="28"/>
          <w:szCs w:val="28"/>
        </w:rPr>
        <w:t xml:space="preserve">Стальные листы соединены между собой при помощи болтов плотно вставленных в отверстия, как показано на рис.. К листам приложены растягивающие силы </w:t>
      </w:r>
      <w:r w:rsidRPr="00B01FFF">
        <w:rPr>
          <w:i/>
          <w:iCs/>
          <w:sz w:val="28"/>
          <w:szCs w:val="28"/>
          <w:lang w:val="en-US"/>
        </w:rPr>
        <w:t>F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Материал болтов — СтЗ. Допускаемое напряжение на срез [τ </w:t>
      </w:r>
      <w:r w:rsidRPr="00B01FFF">
        <w:rPr>
          <w:sz w:val="28"/>
          <w:szCs w:val="28"/>
          <w:vertAlign w:val="subscript"/>
        </w:rPr>
        <w:t>с р.</w:t>
      </w:r>
      <w:r w:rsidRPr="00B01FFF">
        <w:rPr>
          <w:sz w:val="28"/>
          <w:szCs w:val="28"/>
        </w:rPr>
        <w:t xml:space="preserve">] </w:t>
      </w:r>
      <w:r w:rsidRPr="00B01FFF">
        <w:rPr>
          <w:i/>
          <w:iCs/>
          <w:sz w:val="28"/>
          <w:szCs w:val="28"/>
        </w:rPr>
        <w:t>=</w:t>
      </w:r>
      <w:r w:rsidRPr="00B01FFF">
        <w:rPr>
          <w:sz w:val="28"/>
          <w:szCs w:val="28"/>
        </w:rPr>
        <w:t xml:space="preserve"> 80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Материал листов — СтЗ, допускаемое напряжение на растяжение [σ</w:t>
      </w:r>
      <w:r w:rsidRPr="00B01FFF">
        <w:rPr>
          <w:sz w:val="28"/>
          <w:szCs w:val="28"/>
          <w:vertAlign w:val="subscript"/>
        </w:rPr>
        <w:t>р</w:t>
      </w:r>
      <w:r w:rsidRPr="00B01FFF">
        <w:rPr>
          <w:sz w:val="28"/>
          <w:szCs w:val="28"/>
        </w:rPr>
        <w:t>] = 140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,на смятие [σ</w:t>
      </w:r>
      <w:r w:rsidRPr="00B01FFF">
        <w:rPr>
          <w:sz w:val="28"/>
          <w:szCs w:val="28"/>
          <w:vertAlign w:val="subscript"/>
        </w:rPr>
        <w:t>см</w:t>
      </w:r>
      <w:r w:rsidRPr="00B01FFF">
        <w:rPr>
          <w:sz w:val="28"/>
          <w:szCs w:val="28"/>
        </w:rPr>
        <w:t>] == 160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 Определить диаметр болтов и проверить проч</w:t>
      </w:r>
      <w:r w:rsidRPr="00B01FFF">
        <w:rPr>
          <w:sz w:val="28"/>
          <w:szCs w:val="28"/>
        </w:rPr>
        <w:softHyphen/>
        <w:t>ность листов.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0EC3DFDE" wp14:editId="0B700BE9">
            <wp:simplePos x="0" y="0"/>
            <wp:positionH relativeFrom="column">
              <wp:posOffset>2413635</wp:posOffset>
            </wp:positionH>
            <wp:positionV relativeFrom="paragraph">
              <wp:posOffset>43180</wp:posOffset>
            </wp:positionV>
            <wp:extent cx="1866900" cy="2019300"/>
            <wp:effectExtent l="19050" t="0" r="0" b="0"/>
            <wp:wrapNone/>
            <wp:docPr id="17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72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9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i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738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 xml:space="preserve">                                                                                                        δ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  <w:r w:rsidRPr="00B01FFF">
        <w:rPr>
          <w:sz w:val="28"/>
          <w:szCs w:val="28"/>
        </w:rPr>
        <w:tab/>
      </w: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№21.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. Полученное </w:t>
      </w:r>
      <w:r w:rsidRPr="00B01FFF">
        <w:rPr>
          <w:sz w:val="28"/>
          <w:szCs w:val="28"/>
        </w:rPr>
        <w:lastRenderedPageBreak/>
        <w:t>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6485AF53" wp14:editId="77A40081">
            <wp:simplePos x="0" y="0"/>
            <wp:positionH relativeFrom="column">
              <wp:posOffset>22860</wp:posOffset>
            </wp:positionH>
            <wp:positionV relativeFrom="paragraph">
              <wp:posOffset>3810</wp:posOffset>
            </wp:positionV>
            <wp:extent cx="2800350" cy="1249743"/>
            <wp:effectExtent l="19050" t="0" r="0" b="0"/>
            <wp:wrapNone/>
            <wp:docPr id="1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4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№22.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69B450A5" wp14:editId="4586A67A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67025" cy="1345969"/>
            <wp:effectExtent l="19050" t="0" r="9525" b="0"/>
            <wp:wrapNone/>
            <wp:docPr id="18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134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№23.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59AD7CAC" wp14:editId="6F94B0F7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2800350" cy="1353606"/>
            <wp:effectExtent l="19050" t="0" r="0" b="0"/>
            <wp:wrapNone/>
            <wp:docPr id="18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58" cy="1353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№24.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79744" behindDoc="0" locked="0" layoutInCell="1" allowOverlap="1" wp14:anchorId="3655F5CF" wp14:editId="1AC3C644">
            <wp:simplePos x="0" y="0"/>
            <wp:positionH relativeFrom="column">
              <wp:posOffset>260986</wp:posOffset>
            </wp:positionH>
            <wp:positionV relativeFrom="paragraph">
              <wp:posOffset>20320</wp:posOffset>
            </wp:positionV>
            <wp:extent cx="2952750" cy="1384375"/>
            <wp:effectExtent l="19050" t="0" r="0" b="0"/>
            <wp:wrapNone/>
            <wp:docPr id="18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3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№25.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6399DDCA" wp14:editId="20DE8C57">
            <wp:simplePos x="0" y="0"/>
            <wp:positionH relativeFrom="column">
              <wp:posOffset>22860</wp:posOffset>
            </wp:positionH>
            <wp:positionV relativeFrom="paragraph">
              <wp:posOffset>-1270</wp:posOffset>
            </wp:positionV>
            <wp:extent cx="2847975" cy="1263825"/>
            <wp:effectExtent l="19050" t="0" r="9525" b="0"/>
            <wp:wrapNone/>
            <wp:docPr id="18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2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№26.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14BAA60C" wp14:editId="5780D5ED">
            <wp:simplePos x="0" y="0"/>
            <wp:positionH relativeFrom="column">
              <wp:posOffset>22860</wp:posOffset>
            </wp:positionH>
            <wp:positionV relativeFrom="paragraph">
              <wp:posOffset>2540</wp:posOffset>
            </wp:positionV>
            <wp:extent cx="2800350" cy="1300355"/>
            <wp:effectExtent l="19050" t="0" r="0" b="0"/>
            <wp:wrapNone/>
            <wp:docPr id="18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8" cy="1302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№27.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2816" behindDoc="0" locked="0" layoutInCell="1" allowOverlap="1" wp14:anchorId="049BCE73" wp14:editId="684BD416">
            <wp:simplePos x="0" y="0"/>
            <wp:positionH relativeFrom="column">
              <wp:posOffset>22860</wp:posOffset>
            </wp:positionH>
            <wp:positionV relativeFrom="paragraph">
              <wp:posOffset>-2539</wp:posOffset>
            </wp:positionV>
            <wp:extent cx="3000375" cy="1470304"/>
            <wp:effectExtent l="19050" t="0" r="9525" b="0"/>
            <wp:wrapNone/>
            <wp:docPr id="18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985" cy="1471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658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lastRenderedPageBreak/>
        <w:t>Задача №28.</w:t>
      </w:r>
      <w:r w:rsidRPr="00B01FFF">
        <w:rPr>
          <w:sz w:val="28"/>
          <w:szCs w:val="28"/>
        </w:rPr>
        <w:t xml:space="preserve">Для  изображенной схемы построить эпюру крутящих моментов; определить диаметр вала на каждом участке и полный угол закручивания. Указания: мощность на зубчатых колесах принять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 0,5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, </w:t>
      </w:r>
      <w:r w:rsidRPr="00B01FFF">
        <w:rPr>
          <w:smallCaps/>
          <w:sz w:val="28"/>
          <w:szCs w:val="28"/>
        </w:rPr>
        <w:t>Р</w:t>
      </w:r>
      <w:r w:rsidRPr="00B01FFF">
        <w:rPr>
          <w:smallCaps/>
          <w:sz w:val="28"/>
          <w:szCs w:val="28"/>
          <w:vertAlign w:val="subscript"/>
        </w:rPr>
        <w:t>3</w:t>
      </w:r>
      <w:r w:rsidRPr="00B01FFF">
        <w:rPr>
          <w:smallCaps/>
          <w:sz w:val="28"/>
          <w:szCs w:val="28"/>
        </w:rPr>
        <w:t>=0,3Р</w:t>
      </w:r>
      <w:r w:rsidRPr="00B01FFF">
        <w:rPr>
          <w:smallCaps/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и 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4</w:t>
      </w:r>
      <w:r w:rsidRPr="00B01FFF">
        <w:rPr>
          <w:sz w:val="28"/>
          <w:szCs w:val="28"/>
        </w:rPr>
        <w:t>==0,2</w:t>
      </w:r>
      <w:r w:rsidRPr="00B01FFF">
        <w:rPr>
          <w:sz w:val="28"/>
          <w:szCs w:val="28"/>
          <w:lang w:val="en-US"/>
        </w:rPr>
        <w:t>P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>. Полученное рас</w:t>
      </w:r>
      <w:r w:rsidRPr="00B01FFF">
        <w:rPr>
          <w:sz w:val="28"/>
          <w:szCs w:val="28"/>
        </w:rPr>
        <w:softHyphen/>
        <w:t>четное значение диаметра (в мм) округлить до ближайшего большего числа, оканчивающегося на 0, 2, 5, 8 или по СТ СЭВ 208—75.</w:t>
      </w:r>
    </w:p>
    <w:p w:rsidR="000623BC" w:rsidRPr="00B01FFF" w:rsidRDefault="000623BC" w:rsidP="000623BC">
      <w:pPr>
        <w:tabs>
          <w:tab w:val="left" w:pos="6400"/>
        </w:tabs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401446AE" wp14:editId="64E85042">
            <wp:simplePos x="0" y="0"/>
            <wp:positionH relativeFrom="column">
              <wp:posOffset>289560</wp:posOffset>
            </wp:positionH>
            <wp:positionV relativeFrom="paragraph">
              <wp:posOffset>111125</wp:posOffset>
            </wp:positionV>
            <wp:extent cx="2800350" cy="1238250"/>
            <wp:effectExtent l="19050" t="0" r="0" b="0"/>
            <wp:wrapNone/>
            <wp:docPr id="19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sz w:val="28"/>
          <w:szCs w:val="28"/>
        </w:rPr>
        <w:tab/>
        <w:t>Р =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44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  <w:t>ω =</w:t>
      </w: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ind w:firstLine="284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№29.</w:t>
      </w:r>
      <w:r w:rsidRPr="00B01FFF">
        <w:rPr>
          <w:sz w:val="28"/>
          <w:szCs w:val="28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3F5BE605" wp14:editId="439412D3">
            <wp:simplePos x="0" y="0"/>
            <wp:positionH relativeFrom="column">
              <wp:posOffset>80010</wp:posOffset>
            </wp:positionH>
            <wp:positionV relativeFrom="paragraph">
              <wp:posOffset>8255</wp:posOffset>
            </wp:positionV>
            <wp:extent cx="2798064" cy="1295400"/>
            <wp:effectExtent l="19050" t="0" r="2286" b="0"/>
            <wp:wrapNone/>
            <wp:docPr id="192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064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85888" behindDoc="0" locked="0" layoutInCell="1" allowOverlap="1" wp14:anchorId="22A30DA8" wp14:editId="644FBA2D">
            <wp:simplePos x="0" y="0"/>
            <wp:positionH relativeFrom="column">
              <wp:posOffset>318136</wp:posOffset>
            </wp:positionH>
            <wp:positionV relativeFrom="paragraph">
              <wp:posOffset>997585</wp:posOffset>
            </wp:positionV>
            <wp:extent cx="2228850" cy="1243815"/>
            <wp:effectExtent l="19050" t="0" r="0" b="0"/>
            <wp:wrapNone/>
            <wp:docPr id="195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43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01FFF">
        <w:rPr>
          <w:b/>
          <w:bCs/>
          <w:sz w:val="28"/>
          <w:szCs w:val="28"/>
        </w:rPr>
        <w:t>Задача №30.</w:t>
      </w:r>
      <w:r w:rsidRPr="00B01FFF">
        <w:rPr>
          <w:sz w:val="28"/>
          <w:szCs w:val="28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jc w:val="both"/>
        <w:rPr>
          <w:b/>
          <w:bCs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№31.</w:t>
      </w:r>
      <w:r w:rsidRPr="00B01FFF">
        <w:rPr>
          <w:sz w:val="28"/>
          <w:szCs w:val="28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61A62983" wp14:editId="3E936646">
            <wp:simplePos x="0" y="0"/>
            <wp:positionH relativeFrom="column">
              <wp:posOffset>213360</wp:posOffset>
            </wp:positionH>
            <wp:positionV relativeFrom="paragraph">
              <wp:posOffset>38100</wp:posOffset>
            </wp:positionV>
            <wp:extent cx="2665095" cy="1249510"/>
            <wp:effectExtent l="19050" t="0" r="1905" b="0"/>
            <wp:wrapNone/>
            <wp:docPr id="19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095" cy="124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lastRenderedPageBreak/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center"/>
        <w:rPr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tabs>
          <w:tab w:val="left" w:pos="2580"/>
        </w:tabs>
        <w:spacing w:line="276" w:lineRule="auto"/>
        <w:ind w:firstLine="540"/>
        <w:jc w:val="both"/>
        <w:rPr>
          <w:sz w:val="28"/>
          <w:szCs w:val="28"/>
        </w:rPr>
      </w:pPr>
      <w:r w:rsidRPr="00B01FFF">
        <w:rPr>
          <w:b/>
          <w:bCs/>
          <w:sz w:val="28"/>
          <w:szCs w:val="28"/>
        </w:rPr>
        <w:t>Задача №32.</w:t>
      </w:r>
      <w:r w:rsidRPr="00B01FFF">
        <w:rPr>
          <w:sz w:val="28"/>
          <w:szCs w:val="28"/>
        </w:rPr>
        <w:t xml:space="preserve">Для двухопорной балки определить реакции опор, построить эпюры поперечных сил, изгибающих моментов и подобрать необходимые размеры </w:t>
      </w:r>
      <w:r w:rsidRPr="00B01FFF">
        <w:rPr>
          <w:i/>
          <w:iCs/>
          <w:sz w:val="28"/>
          <w:szCs w:val="28"/>
          <w:lang w:val="en-US"/>
        </w:rPr>
        <w:t>h</w:t>
      </w:r>
      <w:r w:rsidRPr="00B01FFF">
        <w:rPr>
          <w:sz w:val="28"/>
          <w:szCs w:val="28"/>
        </w:rPr>
        <w:t xml:space="preserve"> или </w:t>
      </w:r>
      <w:r w:rsidRPr="00B01FFF">
        <w:rPr>
          <w:i/>
          <w:iCs/>
          <w:sz w:val="28"/>
          <w:szCs w:val="28"/>
          <w:lang w:val="en-US"/>
        </w:rPr>
        <w:t>d</w:t>
      </w:r>
      <w:r w:rsidRPr="00B01FFF">
        <w:rPr>
          <w:sz w:val="28"/>
          <w:szCs w:val="28"/>
        </w:rPr>
        <w:t xml:space="preserve"> сечения деревянной балки, составленной либо из двух прямоугольных, либо из двух круглых брусьев. Для прямоугольного сечения бруса принять </w:t>
      </w:r>
      <w:r w:rsidRPr="00B01FFF">
        <w:rPr>
          <w:i/>
          <w:iCs/>
          <w:sz w:val="28"/>
          <w:szCs w:val="28"/>
        </w:rPr>
        <w:t>h = 2</w:t>
      </w:r>
      <w:r w:rsidRPr="00B01FFF">
        <w:rPr>
          <w:i/>
          <w:iCs/>
          <w:sz w:val="28"/>
          <w:szCs w:val="28"/>
          <w:lang w:val="en-US"/>
        </w:rPr>
        <w:t>b</w:t>
      </w:r>
      <w:r w:rsidRPr="00B01FFF">
        <w:rPr>
          <w:i/>
          <w:iCs/>
          <w:sz w:val="28"/>
          <w:szCs w:val="28"/>
        </w:rPr>
        <w:t>.</w:t>
      </w:r>
      <w:r w:rsidRPr="00B01FFF">
        <w:rPr>
          <w:sz w:val="28"/>
          <w:szCs w:val="28"/>
        </w:rPr>
        <w:t xml:space="preserve"> Для дерева [σ]  = 10 Н/мм</w:t>
      </w:r>
      <w:r w:rsidRPr="00B01FFF">
        <w:rPr>
          <w:sz w:val="28"/>
          <w:szCs w:val="28"/>
          <w:vertAlign w:val="superscript"/>
        </w:rPr>
        <w:t>2</w:t>
      </w:r>
      <w:r w:rsidRPr="00B01FFF">
        <w:rPr>
          <w:sz w:val="28"/>
          <w:szCs w:val="28"/>
        </w:rPr>
        <w:t>.</w:t>
      </w:r>
    </w:p>
    <w:p w:rsidR="000623BC" w:rsidRPr="00B01FFF" w:rsidRDefault="000623BC" w:rsidP="000623BC">
      <w:pPr>
        <w:spacing w:line="276" w:lineRule="auto"/>
        <w:rPr>
          <w:sz w:val="28"/>
          <w:szCs w:val="28"/>
        </w:rPr>
      </w:pPr>
      <w:r w:rsidRPr="00B01FFF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37C7638C" wp14:editId="7742BCB6">
            <wp:simplePos x="0" y="0"/>
            <wp:positionH relativeFrom="column">
              <wp:posOffset>318135</wp:posOffset>
            </wp:positionH>
            <wp:positionV relativeFrom="paragraph">
              <wp:posOffset>119380</wp:posOffset>
            </wp:positionV>
            <wp:extent cx="2657475" cy="1371600"/>
            <wp:effectExtent l="19050" t="0" r="9525" b="0"/>
            <wp:wrapNone/>
            <wp:docPr id="19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1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F</w:t>
      </w:r>
      <w:r w:rsidRPr="00B01FFF">
        <w:rPr>
          <w:sz w:val="28"/>
          <w:szCs w:val="28"/>
          <w:vertAlign w:val="subscript"/>
        </w:rPr>
        <w:t>2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tabs>
          <w:tab w:val="left" w:pos="6760"/>
        </w:tabs>
        <w:spacing w:line="276" w:lineRule="auto"/>
        <w:rPr>
          <w:sz w:val="28"/>
          <w:szCs w:val="28"/>
        </w:rPr>
      </w:pPr>
      <w:r w:rsidRPr="00B01FFF">
        <w:rPr>
          <w:sz w:val="28"/>
          <w:szCs w:val="28"/>
        </w:rPr>
        <w:tab/>
      </w:r>
      <w:r w:rsidRPr="00B01FFF">
        <w:rPr>
          <w:sz w:val="28"/>
          <w:szCs w:val="28"/>
          <w:lang w:val="en-US"/>
        </w:rPr>
        <w:t>M</w:t>
      </w:r>
      <w:r w:rsidRPr="00B01FFF">
        <w:rPr>
          <w:sz w:val="28"/>
          <w:szCs w:val="28"/>
        </w:rPr>
        <w:t xml:space="preserve"> =</w:t>
      </w: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b/>
          <w:sz w:val="28"/>
          <w:szCs w:val="28"/>
        </w:rPr>
      </w:pPr>
      <w:r w:rsidRPr="00B01FFF">
        <w:rPr>
          <w:b/>
          <w:sz w:val="28"/>
          <w:szCs w:val="28"/>
        </w:rPr>
        <w:t>Критерии оценки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«5»</w:t>
      </w:r>
      <w:r w:rsidRPr="00B01FFF">
        <w:rPr>
          <w:sz w:val="28"/>
          <w:szCs w:val="28"/>
        </w:rPr>
        <w:t xml:space="preserve"> ставится за задачу,  выполненную  полностью без ошибок  и недочётов.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«4»</w:t>
      </w:r>
      <w:r w:rsidRPr="00B01FFF">
        <w:rPr>
          <w:sz w:val="28"/>
          <w:szCs w:val="28"/>
        </w:rPr>
        <w:t xml:space="preserve"> ставится за задачу, выполненную полностью, но при наличии в ней не более одной грубой и одной негрубой ошибки и одного недочёта, не более трёх недочётов.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«3»</w:t>
      </w:r>
      <w:r w:rsidRPr="00B01FFF">
        <w:rPr>
          <w:sz w:val="28"/>
          <w:szCs w:val="28"/>
        </w:rPr>
        <w:t xml:space="preserve"> ставится, если студент правильно выполнил не менее 2/3 всей работы или допустил не более одной грубой ошибки и двух недочётов, не более одной грубой ошибки и одной негрубой ошибки, не более трех негрубых ошибок,  одной  негрубой  ошибки   и  трех   недочётов,  при   наличии 4   -  5 недочётов.</w:t>
      </w:r>
    </w:p>
    <w:p w:rsidR="000623BC" w:rsidRPr="00B01FFF" w:rsidRDefault="000623BC" w:rsidP="000623BC">
      <w:pPr>
        <w:spacing w:line="276" w:lineRule="auto"/>
        <w:jc w:val="both"/>
        <w:rPr>
          <w:sz w:val="28"/>
          <w:szCs w:val="28"/>
        </w:rPr>
      </w:pPr>
      <w:r w:rsidRPr="00B01FFF">
        <w:rPr>
          <w:b/>
          <w:sz w:val="28"/>
          <w:szCs w:val="28"/>
        </w:rPr>
        <w:t>Оценка «2»</w:t>
      </w:r>
      <w:r w:rsidRPr="00B01FFF">
        <w:rPr>
          <w:sz w:val="28"/>
          <w:szCs w:val="28"/>
        </w:rPr>
        <w:t xml:space="preserve"> ставится, если число ошибок и недочётов превысило норму для оценки 3 или правильно выполнено менее 2/3 всей работы.</w:t>
      </w: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spacing w:line="276" w:lineRule="auto"/>
        <w:jc w:val="both"/>
        <w:rPr>
          <w:iCs/>
          <w:sz w:val="28"/>
          <w:szCs w:val="28"/>
        </w:rPr>
      </w:pPr>
    </w:p>
    <w:p w:rsidR="000623BC" w:rsidRPr="00B01FFF" w:rsidRDefault="000623BC" w:rsidP="000623BC">
      <w:pPr>
        <w:pStyle w:val="a9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23BC" w:rsidRPr="00B01FFF" w:rsidRDefault="000623BC" w:rsidP="000623BC">
      <w:pPr>
        <w:spacing w:line="276" w:lineRule="auto"/>
        <w:rPr>
          <w:b/>
          <w:bCs/>
          <w:sz w:val="28"/>
          <w:szCs w:val="28"/>
        </w:rPr>
      </w:pPr>
    </w:p>
    <w:p w:rsidR="002065FC" w:rsidRPr="00B01FFF" w:rsidRDefault="002065FC">
      <w:pPr>
        <w:rPr>
          <w:sz w:val="28"/>
          <w:szCs w:val="28"/>
        </w:rPr>
      </w:pPr>
    </w:p>
    <w:sectPr w:rsidR="002065FC" w:rsidRPr="00B01FFF" w:rsidSect="00736589">
      <w:footerReference w:type="even" r:id="rId31"/>
      <w:footerReference w:type="default" r:id="rId32"/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B19" w:rsidRDefault="00A22B19">
      <w:r>
        <w:separator/>
      </w:r>
    </w:p>
  </w:endnote>
  <w:endnote w:type="continuationSeparator" w:id="0">
    <w:p w:rsidR="00A22B19" w:rsidRDefault="00A22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-Identi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B19" w:rsidRDefault="00A22B19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22B19" w:rsidRDefault="00A22B19" w:rsidP="0073658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2B19" w:rsidRDefault="00A22B19" w:rsidP="0073658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240E6">
      <w:rPr>
        <w:rStyle w:val="a7"/>
        <w:noProof/>
      </w:rPr>
      <w:t>4</w:t>
    </w:r>
    <w:r>
      <w:rPr>
        <w:rStyle w:val="a7"/>
      </w:rPr>
      <w:fldChar w:fldCharType="end"/>
    </w:r>
  </w:p>
  <w:p w:rsidR="00A22B19" w:rsidRDefault="00A22B19" w:rsidP="0073658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B19" w:rsidRDefault="00A22B19">
      <w:r>
        <w:separator/>
      </w:r>
    </w:p>
  </w:footnote>
  <w:footnote w:type="continuationSeparator" w:id="0">
    <w:p w:rsidR="00A22B19" w:rsidRDefault="00A22B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B5672"/>
    <w:multiLevelType w:val="hybridMultilevel"/>
    <w:tmpl w:val="3DD2FBA6"/>
    <w:lvl w:ilvl="0" w:tplc="3D728B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013D3D"/>
    <w:multiLevelType w:val="hybridMultilevel"/>
    <w:tmpl w:val="08A610D2"/>
    <w:lvl w:ilvl="0" w:tplc="33EC73C0">
      <w:start w:val="17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11E13C9"/>
    <w:multiLevelType w:val="hybridMultilevel"/>
    <w:tmpl w:val="75F0FA14"/>
    <w:lvl w:ilvl="0" w:tplc="0419000F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AF626D"/>
    <w:multiLevelType w:val="hybridMultilevel"/>
    <w:tmpl w:val="6BD68E62"/>
    <w:lvl w:ilvl="0" w:tplc="C7B84FD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0B486DE2"/>
    <w:multiLevelType w:val="hybridMultilevel"/>
    <w:tmpl w:val="28CC6330"/>
    <w:lvl w:ilvl="0" w:tplc="1098168A">
      <w:start w:val="1"/>
      <w:numFmt w:val="decimal"/>
      <w:lvlText w:val="%1-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5">
    <w:nsid w:val="0E9E7DB3"/>
    <w:multiLevelType w:val="hybridMultilevel"/>
    <w:tmpl w:val="142E770C"/>
    <w:lvl w:ilvl="0" w:tplc="D5A8433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005529C"/>
    <w:multiLevelType w:val="hybridMultilevel"/>
    <w:tmpl w:val="8692F510"/>
    <w:lvl w:ilvl="0" w:tplc="F36E8218">
      <w:start w:val="1"/>
      <w:numFmt w:val="decimal"/>
      <w:pStyle w:val="1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7">
    <w:nsid w:val="107872E9"/>
    <w:multiLevelType w:val="hybridMultilevel"/>
    <w:tmpl w:val="2E0CE216"/>
    <w:lvl w:ilvl="0" w:tplc="4FFA7C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022EBF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11D53FF5"/>
    <w:multiLevelType w:val="singleLevel"/>
    <w:tmpl w:val="A5C87D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126B4363"/>
    <w:multiLevelType w:val="hybridMultilevel"/>
    <w:tmpl w:val="CD249248"/>
    <w:lvl w:ilvl="0" w:tplc="76DC7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5068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B04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A2E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2CF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D4B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E244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4E7E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8630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27252A3"/>
    <w:multiLevelType w:val="hybridMultilevel"/>
    <w:tmpl w:val="100605C6"/>
    <w:lvl w:ilvl="0" w:tplc="A61AAD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6783EB9"/>
    <w:multiLevelType w:val="hybridMultilevel"/>
    <w:tmpl w:val="F5124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C44448"/>
    <w:multiLevelType w:val="hybridMultilevel"/>
    <w:tmpl w:val="FD880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7130DE"/>
    <w:multiLevelType w:val="hybridMultilevel"/>
    <w:tmpl w:val="006A30C2"/>
    <w:lvl w:ilvl="0" w:tplc="A9B8639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>
    <w:nsid w:val="22251BE2"/>
    <w:multiLevelType w:val="hybridMultilevel"/>
    <w:tmpl w:val="C0AAF3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42F6156"/>
    <w:multiLevelType w:val="hybridMultilevel"/>
    <w:tmpl w:val="5AA02200"/>
    <w:lvl w:ilvl="0" w:tplc="7BFA8792">
      <w:start w:val="4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>
    <w:nsid w:val="272A1EBA"/>
    <w:multiLevelType w:val="hybridMultilevel"/>
    <w:tmpl w:val="17904B66"/>
    <w:lvl w:ilvl="0" w:tplc="D324C334">
      <w:start w:val="1"/>
      <w:numFmt w:val="decimal"/>
      <w:lvlText w:val="%1-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359D1541"/>
    <w:multiLevelType w:val="hybridMultilevel"/>
    <w:tmpl w:val="BF128AB8"/>
    <w:lvl w:ilvl="0" w:tplc="270446B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6C27347"/>
    <w:multiLevelType w:val="hybridMultilevel"/>
    <w:tmpl w:val="95DEEE36"/>
    <w:lvl w:ilvl="0" w:tplc="71DC8A2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7340E01"/>
    <w:multiLevelType w:val="singleLevel"/>
    <w:tmpl w:val="EFF884E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1">
    <w:nsid w:val="37B96955"/>
    <w:multiLevelType w:val="hybridMultilevel"/>
    <w:tmpl w:val="8882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8B2324"/>
    <w:multiLevelType w:val="singleLevel"/>
    <w:tmpl w:val="A126DA86"/>
    <w:lvl w:ilvl="0">
      <w:start w:val="3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23">
    <w:nsid w:val="3AA62575"/>
    <w:multiLevelType w:val="hybridMultilevel"/>
    <w:tmpl w:val="77CC475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4EE0598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AA80459"/>
    <w:multiLevelType w:val="hybridMultilevel"/>
    <w:tmpl w:val="4BFA3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5200B8"/>
    <w:multiLevelType w:val="hybridMultilevel"/>
    <w:tmpl w:val="F4341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A21C7F"/>
    <w:multiLevelType w:val="hybridMultilevel"/>
    <w:tmpl w:val="BD7CE222"/>
    <w:lvl w:ilvl="0" w:tplc="C2C6CD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>
    <w:nsid w:val="46B721B2"/>
    <w:multiLevelType w:val="hybridMultilevel"/>
    <w:tmpl w:val="75BE88AE"/>
    <w:lvl w:ilvl="0" w:tplc="2EFA840E">
      <w:start w:val="1"/>
      <w:numFmt w:val="decimal"/>
      <w:lvlText w:val="%1-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>
    <w:nsid w:val="47A24F4A"/>
    <w:multiLevelType w:val="hybridMultilevel"/>
    <w:tmpl w:val="1366B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602E6A"/>
    <w:multiLevelType w:val="hybridMultilevel"/>
    <w:tmpl w:val="196A7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9D4099A"/>
    <w:multiLevelType w:val="hybridMultilevel"/>
    <w:tmpl w:val="FE62A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E8204A"/>
    <w:multiLevelType w:val="hybridMultilevel"/>
    <w:tmpl w:val="6784955A"/>
    <w:lvl w:ilvl="0" w:tplc="07D2505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A921717"/>
    <w:multiLevelType w:val="hybridMultilevel"/>
    <w:tmpl w:val="789EDB0A"/>
    <w:lvl w:ilvl="0" w:tplc="546C261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sz w:val="3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1512D6"/>
    <w:multiLevelType w:val="hybridMultilevel"/>
    <w:tmpl w:val="C1C8A7D6"/>
    <w:lvl w:ilvl="0" w:tplc="8E3CFB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3D63BE"/>
    <w:multiLevelType w:val="hybridMultilevel"/>
    <w:tmpl w:val="A740C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C87527"/>
    <w:multiLevelType w:val="hybridMultilevel"/>
    <w:tmpl w:val="9D82222C"/>
    <w:lvl w:ilvl="0" w:tplc="0E52A68A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2646971"/>
    <w:multiLevelType w:val="hybridMultilevel"/>
    <w:tmpl w:val="5434C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656198"/>
    <w:multiLevelType w:val="hybridMultilevel"/>
    <w:tmpl w:val="8EE4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AE396C"/>
    <w:multiLevelType w:val="hybridMultilevel"/>
    <w:tmpl w:val="CD4C8E3A"/>
    <w:lvl w:ilvl="0" w:tplc="3DC41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9F5C0A"/>
    <w:multiLevelType w:val="hybridMultilevel"/>
    <w:tmpl w:val="55DE8E44"/>
    <w:lvl w:ilvl="0" w:tplc="CB728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AB6275"/>
    <w:multiLevelType w:val="hybridMultilevel"/>
    <w:tmpl w:val="D79AC6D8"/>
    <w:lvl w:ilvl="0" w:tplc="C41AA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ECB8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F0C2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4A20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3AAA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2A0B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1C2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7A9A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9A0F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5B740E"/>
    <w:multiLevelType w:val="multilevel"/>
    <w:tmpl w:val="BB2883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3">
    <w:nsid w:val="76781D5E"/>
    <w:multiLevelType w:val="hybridMultilevel"/>
    <w:tmpl w:val="156A03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9AF6FE5"/>
    <w:multiLevelType w:val="hybridMultilevel"/>
    <w:tmpl w:val="9D36B9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204B37"/>
    <w:multiLevelType w:val="singleLevel"/>
    <w:tmpl w:val="7758C8CA"/>
    <w:lvl w:ilvl="0">
      <w:start w:val="4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Arial" w:hAnsi="Arial" w:cs="Arial" w:hint="default"/>
        <w:b w:val="0"/>
        <w:i w:val="0"/>
        <w:sz w:val="28"/>
        <w:u w:val="none"/>
      </w:rPr>
    </w:lvl>
  </w:abstractNum>
  <w:abstractNum w:abstractNumId="46">
    <w:nsid w:val="7DA32ADE"/>
    <w:multiLevelType w:val="hybridMultilevel"/>
    <w:tmpl w:val="4B7E6DF0"/>
    <w:lvl w:ilvl="0" w:tplc="EBFE2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0"/>
  </w:num>
  <w:num w:numId="2">
    <w:abstractNumId w:val="6"/>
  </w:num>
  <w:num w:numId="3">
    <w:abstractNumId w:val="15"/>
  </w:num>
  <w:num w:numId="4">
    <w:abstractNumId w:val="33"/>
  </w:num>
  <w:num w:numId="5">
    <w:abstractNumId w:val="10"/>
  </w:num>
  <w:num w:numId="6">
    <w:abstractNumId w:val="41"/>
  </w:num>
  <w:num w:numId="7">
    <w:abstractNumId w:val="38"/>
  </w:num>
  <w:num w:numId="8">
    <w:abstractNumId w:val="23"/>
  </w:num>
  <w:num w:numId="9">
    <w:abstractNumId w:val="35"/>
  </w:num>
  <w:num w:numId="10">
    <w:abstractNumId w:val="2"/>
  </w:num>
  <w:num w:numId="11">
    <w:abstractNumId w:val="1"/>
  </w:num>
  <w:num w:numId="12">
    <w:abstractNumId w:val="26"/>
  </w:num>
  <w:num w:numId="13">
    <w:abstractNumId w:val="19"/>
  </w:num>
  <w:num w:numId="14">
    <w:abstractNumId w:val="3"/>
  </w:num>
  <w:num w:numId="15">
    <w:abstractNumId w:val="12"/>
  </w:num>
  <w:num w:numId="16">
    <w:abstractNumId w:val="16"/>
  </w:num>
  <w:num w:numId="17">
    <w:abstractNumId w:val="5"/>
  </w:num>
  <w:num w:numId="18">
    <w:abstractNumId w:val="27"/>
  </w:num>
  <w:num w:numId="19">
    <w:abstractNumId w:val="7"/>
  </w:num>
  <w:num w:numId="20">
    <w:abstractNumId w:val="14"/>
  </w:num>
  <w:num w:numId="21">
    <w:abstractNumId w:val="17"/>
  </w:num>
  <w:num w:numId="22">
    <w:abstractNumId w:val="4"/>
  </w:num>
  <w:num w:numId="23">
    <w:abstractNumId w:val="44"/>
  </w:num>
  <w:num w:numId="24">
    <w:abstractNumId w:val="9"/>
  </w:num>
  <w:num w:numId="25">
    <w:abstractNumId w:val="8"/>
  </w:num>
  <w:num w:numId="26">
    <w:abstractNumId w:val="29"/>
  </w:num>
  <w:num w:numId="27">
    <w:abstractNumId w:val="24"/>
  </w:num>
  <w:num w:numId="28">
    <w:abstractNumId w:val="36"/>
  </w:num>
  <w:num w:numId="29">
    <w:abstractNumId w:val="46"/>
  </w:num>
  <w:num w:numId="30">
    <w:abstractNumId w:val="11"/>
  </w:num>
  <w:num w:numId="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13"/>
  </w:num>
  <w:num w:numId="34">
    <w:abstractNumId w:val="18"/>
  </w:num>
  <w:num w:numId="35">
    <w:abstractNumId w:val="20"/>
  </w:num>
  <w:num w:numId="36">
    <w:abstractNumId w:val="22"/>
  </w:num>
  <w:num w:numId="37">
    <w:abstractNumId w:val="45"/>
  </w:num>
  <w:num w:numId="38">
    <w:abstractNumId w:val="4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567" w:hanging="283"/>
        </w:pPr>
        <w:rPr>
          <w:rFonts w:ascii="Arial" w:hAnsi="Arial" w:cs="Arial" w:hint="default"/>
          <w:b w:val="0"/>
          <w:i w:val="0"/>
          <w:sz w:val="28"/>
          <w:u w:val="none"/>
        </w:rPr>
      </w:lvl>
    </w:lvlOverride>
  </w:num>
  <w:num w:numId="39">
    <w:abstractNumId w:val="28"/>
  </w:num>
  <w:num w:numId="40">
    <w:abstractNumId w:val="34"/>
  </w:num>
  <w:num w:numId="41">
    <w:abstractNumId w:val="21"/>
  </w:num>
  <w:num w:numId="42">
    <w:abstractNumId w:val="37"/>
  </w:num>
  <w:num w:numId="43">
    <w:abstractNumId w:val="0"/>
  </w:num>
  <w:num w:numId="44">
    <w:abstractNumId w:val="25"/>
  </w:num>
  <w:num w:numId="45">
    <w:abstractNumId w:val="39"/>
  </w:num>
  <w:num w:numId="46">
    <w:abstractNumId w:val="43"/>
  </w:num>
  <w:num w:numId="47">
    <w:abstractNumId w:val="42"/>
  </w:num>
  <w:num w:numId="4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E66"/>
    <w:rsid w:val="000174BE"/>
    <w:rsid w:val="0002054E"/>
    <w:rsid w:val="000623BC"/>
    <w:rsid w:val="000E2DFA"/>
    <w:rsid w:val="00133B60"/>
    <w:rsid w:val="002065FC"/>
    <w:rsid w:val="00223C5E"/>
    <w:rsid w:val="002240E6"/>
    <w:rsid w:val="00294E00"/>
    <w:rsid w:val="002F5D2D"/>
    <w:rsid w:val="00300639"/>
    <w:rsid w:val="00320128"/>
    <w:rsid w:val="00373761"/>
    <w:rsid w:val="00440695"/>
    <w:rsid w:val="005760D3"/>
    <w:rsid w:val="005A64BE"/>
    <w:rsid w:val="006365E6"/>
    <w:rsid w:val="00736589"/>
    <w:rsid w:val="007D3982"/>
    <w:rsid w:val="0080330B"/>
    <w:rsid w:val="008C4E56"/>
    <w:rsid w:val="00913E66"/>
    <w:rsid w:val="00A22B19"/>
    <w:rsid w:val="00B01FFF"/>
    <w:rsid w:val="00B16C25"/>
    <w:rsid w:val="00BA0F60"/>
    <w:rsid w:val="00C42AAA"/>
    <w:rsid w:val="00CE06AC"/>
    <w:rsid w:val="00D37E64"/>
    <w:rsid w:val="00E77FF5"/>
    <w:rsid w:val="00EB4A4A"/>
    <w:rsid w:val="00F00509"/>
    <w:rsid w:val="00FB5DCF"/>
    <w:rsid w:val="00FC0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304DF3-9DAC-4B40-8F04-089F2865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2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623BC"/>
    <w:pPr>
      <w:keepNext/>
      <w:autoSpaceDE w:val="0"/>
      <w:autoSpaceDN w:val="0"/>
      <w:ind w:firstLine="284"/>
      <w:outlineLvl w:val="0"/>
    </w:pPr>
  </w:style>
  <w:style w:type="paragraph" w:styleId="5">
    <w:name w:val="heading 5"/>
    <w:basedOn w:val="a"/>
    <w:next w:val="a"/>
    <w:link w:val="50"/>
    <w:uiPriority w:val="9"/>
    <w:unhideWhenUsed/>
    <w:qFormat/>
    <w:rsid w:val="000623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23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a3">
    <w:name w:val="Знак Знак Знак Знак Знак Знак Знак"/>
    <w:basedOn w:val="a"/>
    <w:rsid w:val="000623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623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rsid w:val="000623B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62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623BC"/>
  </w:style>
  <w:style w:type="paragraph" w:customStyle="1" w:styleId="Style7">
    <w:name w:val="Style7"/>
    <w:basedOn w:val="a"/>
    <w:rsid w:val="000623BC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0623BC"/>
    <w:rPr>
      <w:rFonts w:ascii="Times New Roman" w:hAnsi="Times New Roman" w:cs="Times New Roman"/>
      <w:sz w:val="26"/>
      <w:szCs w:val="26"/>
    </w:rPr>
  </w:style>
  <w:style w:type="paragraph" w:styleId="1">
    <w:name w:val="toc 1"/>
    <w:basedOn w:val="a"/>
    <w:next w:val="a"/>
    <w:autoRedefine/>
    <w:semiHidden/>
    <w:rsid w:val="000623BC"/>
    <w:pPr>
      <w:numPr>
        <w:numId w:val="2"/>
      </w:numPr>
      <w:tabs>
        <w:tab w:val="num" w:pos="284"/>
        <w:tab w:val="right" w:leader="dot" w:pos="9269"/>
      </w:tabs>
      <w:ind w:hanging="720"/>
      <w:jc w:val="both"/>
    </w:pPr>
    <w:rPr>
      <w:noProof/>
      <w:sz w:val="28"/>
      <w:szCs w:val="28"/>
    </w:rPr>
  </w:style>
  <w:style w:type="character" w:styleId="a8">
    <w:name w:val="Hyperlink"/>
    <w:rsid w:val="000623BC"/>
    <w:rPr>
      <w:color w:val="0000FF"/>
      <w:u w:val="single"/>
    </w:rPr>
  </w:style>
  <w:style w:type="paragraph" w:styleId="2">
    <w:name w:val="toc 2"/>
    <w:basedOn w:val="a"/>
    <w:next w:val="a"/>
    <w:autoRedefine/>
    <w:semiHidden/>
    <w:rsid w:val="000623BC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9">
    <w:name w:val="Normal (Web)"/>
    <w:basedOn w:val="a"/>
    <w:uiPriority w:val="99"/>
    <w:qFormat/>
    <w:rsid w:val="000623BC"/>
    <w:pPr>
      <w:spacing w:before="100" w:beforeAutospacing="1" w:after="100" w:afterAutospacing="1"/>
    </w:pPr>
    <w:rPr>
      <w:rFonts w:ascii="Arial Unicode MS" w:eastAsia="Arial Unicode MS" w:hAnsi="Arial" w:cs="Arial Unicode MS"/>
    </w:rPr>
  </w:style>
  <w:style w:type="paragraph" w:styleId="aa">
    <w:name w:val="Balloon Text"/>
    <w:basedOn w:val="a"/>
    <w:link w:val="ab"/>
    <w:uiPriority w:val="99"/>
    <w:semiHidden/>
    <w:unhideWhenUsed/>
    <w:rsid w:val="000623B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623BC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FollowedHyperlink"/>
    <w:basedOn w:val="a0"/>
    <w:uiPriority w:val="99"/>
    <w:semiHidden/>
    <w:unhideWhenUsed/>
    <w:rsid w:val="000623BC"/>
    <w:rPr>
      <w:color w:val="800080" w:themeColor="followedHyperlink"/>
      <w:u w:val="single"/>
    </w:rPr>
  </w:style>
  <w:style w:type="table" w:styleId="ad">
    <w:name w:val="Table Grid"/>
    <w:basedOn w:val="a1"/>
    <w:uiPriority w:val="59"/>
    <w:rsid w:val="000623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semiHidden/>
    <w:unhideWhenUsed/>
    <w:rsid w:val="000623BC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0623BC"/>
    <w:rPr>
      <w:rFonts w:ascii="Calibri" w:eastAsia="Times New Roman" w:hAnsi="Calibri" w:cs="Times New Roman"/>
      <w:lang w:eastAsia="ru-RU"/>
    </w:rPr>
  </w:style>
  <w:style w:type="paragraph" w:styleId="af0">
    <w:name w:val="Title"/>
    <w:basedOn w:val="a"/>
    <w:link w:val="af1"/>
    <w:qFormat/>
    <w:rsid w:val="000623BC"/>
    <w:pPr>
      <w:jc w:val="center"/>
    </w:pPr>
    <w:rPr>
      <w:i/>
      <w:sz w:val="20"/>
      <w:szCs w:val="20"/>
    </w:rPr>
  </w:style>
  <w:style w:type="character" w:customStyle="1" w:styleId="af1">
    <w:name w:val="Название Знак"/>
    <w:basedOn w:val="a0"/>
    <w:link w:val="af0"/>
    <w:rsid w:val="000623BC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f2">
    <w:name w:val="Subtitle"/>
    <w:basedOn w:val="a"/>
    <w:link w:val="af3"/>
    <w:qFormat/>
    <w:rsid w:val="000623BC"/>
    <w:pPr>
      <w:jc w:val="center"/>
    </w:pPr>
    <w:rPr>
      <w:sz w:val="28"/>
      <w:szCs w:val="20"/>
    </w:rPr>
  </w:style>
  <w:style w:type="character" w:customStyle="1" w:styleId="af3">
    <w:name w:val="Подзаголовок Знак"/>
    <w:basedOn w:val="a0"/>
    <w:link w:val="af2"/>
    <w:rsid w:val="000623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semiHidden/>
    <w:rsid w:val="000623BC"/>
    <w:pPr>
      <w:shd w:val="clear" w:color="auto" w:fill="FFFFFF"/>
      <w:autoSpaceDE w:val="0"/>
      <w:autoSpaceDN w:val="0"/>
      <w:adjustRightInd w:val="0"/>
    </w:pPr>
    <w:rPr>
      <w:color w:val="000000"/>
      <w:sz w:val="28"/>
      <w:szCs w:val="23"/>
    </w:rPr>
  </w:style>
  <w:style w:type="character" w:customStyle="1" w:styleId="21">
    <w:name w:val="Основной текст 2 Знак"/>
    <w:basedOn w:val="a0"/>
    <w:link w:val="20"/>
    <w:semiHidden/>
    <w:rsid w:val="000623BC"/>
    <w:rPr>
      <w:rFonts w:ascii="Times New Roman" w:eastAsia="Times New Roman" w:hAnsi="Times New Roman" w:cs="Times New Roman"/>
      <w:color w:val="000000"/>
      <w:sz w:val="28"/>
      <w:szCs w:val="23"/>
      <w:shd w:val="clear" w:color="auto" w:fill="FFFFFF"/>
      <w:lang w:eastAsia="ru-RU"/>
    </w:rPr>
  </w:style>
  <w:style w:type="character" w:customStyle="1" w:styleId="22">
    <w:name w:val="Основной текст (2)_"/>
    <w:basedOn w:val="a0"/>
    <w:link w:val="23"/>
    <w:rsid w:val="002F5D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F5D2D"/>
    <w:pPr>
      <w:widowControl w:val="0"/>
      <w:shd w:val="clear" w:color="auto" w:fill="FFFFFF"/>
      <w:spacing w:before="60" w:after="300" w:line="0" w:lineRule="atLeast"/>
      <w:ind w:hanging="360"/>
    </w:pPr>
    <w:rPr>
      <w:sz w:val="22"/>
      <w:szCs w:val="22"/>
      <w:lang w:eastAsia="en-US"/>
    </w:rPr>
  </w:style>
  <w:style w:type="character" w:customStyle="1" w:styleId="3">
    <w:name w:val="Основной текст (3)"/>
    <w:rsid w:val="00294E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294E00"/>
    <w:pPr>
      <w:shd w:val="clear" w:color="auto" w:fill="FFFFFF"/>
      <w:spacing w:line="319" w:lineRule="exact"/>
    </w:pPr>
    <w:rPr>
      <w:spacing w:val="-1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AC55-2FA7-4DDB-9768-6C9C9D87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37</Pages>
  <Words>8837</Words>
  <Characters>50375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Рафкат</dc:creator>
  <cp:keywords/>
  <dc:description/>
  <cp:lastModifiedBy>Юлия</cp:lastModifiedBy>
  <cp:revision>14</cp:revision>
  <cp:lastPrinted>2021-11-10T13:50:00Z</cp:lastPrinted>
  <dcterms:created xsi:type="dcterms:W3CDTF">2020-06-23T12:12:00Z</dcterms:created>
  <dcterms:modified xsi:type="dcterms:W3CDTF">2022-10-20T10:04:00Z</dcterms:modified>
</cp:coreProperties>
</file>